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0F35B34" w14:textId="77777777" w:rsidR="00682902" w:rsidRPr="00E33AAD" w:rsidRDefault="00682902" w:rsidP="00682902">
      <w:pPr>
        <w:ind w:right="-360"/>
        <w:jc w:val="center"/>
        <w:outlineLvl w:val="0"/>
        <w:rPr>
          <w:sz w:val="52"/>
          <w:szCs w:val="52"/>
        </w:rPr>
      </w:pPr>
      <w:r w:rsidRPr="00E33AAD">
        <w:rPr>
          <w:sz w:val="52"/>
          <w:szCs w:val="52"/>
        </w:rPr>
        <w:t xml:space="preserve">Meghan Hynson, Ph.D. </w:t>
      </w:r>
    </w:p>
    <w:p w14:paraId="62FE8B1E" w14:textId="77777777" w:rsidR="00682902" w:rsidRPr="00E33AAD" w:rsidRDefault="00682902" w:rsidP="00682902">
      <w:pPr>
        <w:ind w:right="-360"/>
        <w:jc w:val="center"/>
        <w:rPr>
          <w:sz w:val="33"/>
          <w:szCs w:val="52"/>
        </w:rPr>
      </w:pPr>
      <w:r w:rsidRPr="00E33AAD">
        <w:rPr>
          <w:sz w:val="33"/>
          <w:szCs w:val="52"/>
        </w:rPr>
        <w:t>Visiting Assistant Professor of</w:t>
      </w:r>
      <w:r w:rsidR="00AF720A" w:rsidRPr="00E33AAD">
        <w:rPr>
          <w:sz w:val="33"/>
          <w:szCs w:val="52"/>
        </w:rPr>
        <w:t xml:space="preserve"> Ethnom</w:t>
      </w:r>
      <w:r w:rsidR="003D05AC" w:rsidRPr="00E33AAD">
        <w:rPr>
          <w:sz w:val="33"/>
          <w:szCs w:val="52"/>
        </w:rPr>
        <w:t>usic</w:t>
      </w:r>
      <w:r w:rsidR="00AF720A" w:rsidRPr="00E33AAD">
        <w:rPr>
          <w:sz w:val="33"/>
          <w:szCs w:val="52"/>
        </w:rPr>
        <w:t>ology</w:t>
      </w:r>
      <w:r w:rsidRPr="00E33AAD">
        <w:rPr>
          <w:sz w:val="33"/>
          <w:szCs w:val="52"/>
        </w:rPr>
        <w:t>, Duquesne University</w:t>
      </w:r>
    </w:p>
    <w:p w14:paraId="5A2BE4B3" w14:textId="77777777" w:rsidR="00682902" w:rsidRPr="00E33AAD" w:rsidRDefault="00682902" w:rsidP="00682902">
      <w:pPr>
        <w:ind w:right="-360"/>
        <w:jc w:val="center"/>
        <w:rPr>
          <w:szCs w:val="52"/>
        </w:rPr>
      </w:pPr>
      <w:r w:rsidRPr="00E33AAD">
        <w:rPr>
          <w:szCs w:val="52"/>
        </w:rPr>
        <w:t>4555 Friendship Ave. Pittsburgh, PA 15232</w:t>
      </w:r>
    </w:p>
    <w:p w14:paraId="60F188F5" w14:textId="77777777" w:rsidR="00682902" w:rsidRPr="00E33AAD" w:rsidRDefault="00682902" w:rsidP="00682902">
      <w:pPr>
        <w:ind w:right="-360"/>
        <w:jc w:val="center"/>
      </w:pPr>
      <w:r w:rsidRPr="00E33AAD">
        <w:t>meghanhynson@gmail.com</w:t>
      </w:r>
    </w:p>
    <w:p w14:paraId="2D20085B" w14:textId="77777777" w:rsidR="00682902" w:rsidRPr="00E33AAD" w:rsidRDefault="00682902" w:rsidP="00682902">
      <w:pPr>
        <w:ind w:right="-360"/>
        <w:jc w:val="center"/>
      </w:pPr>
      <w:r w:rsidRPr="00E33AAD">
        <w:t>215-353-3485</w:t>
      </w:r>
    </w:p>
    <w:p w14:paraId="40ED4D5F" w14:textId="77777777" w:rsidR="00682902" w:rsidRPr="00E33AAD" w:rsidRDefault="00FA525B" w:rsidP="00682902">
      <w:pPr>
        <w:ind w:right="-360"/>
        <w:jc w:val="center"/>
      </w:pPr>
      <w:r w:rsidRPr="00E33AAD">
        <w:t>www.meghanhynson.com</w:t>
      </w:r>
    </w:p>
    <w:p w14:paraId="6ABE05D5" w14:textId="77777777" w:rsidR="00682902" w:rsidRPr="00E33AAD" w:rsidRDefault="00C1706F" w:rsidP="00682902">
      <w:pPr>
        <w:ind w:right="-360"/>
        <w:jc w:val="center"/>
        <w:rPr>
          <w:sz w:val="18"/>
          <w:szCs w:val="18"/>
        </w:rPr>
      </w:pPr>
      <w:r w:rsidRPr="00E33AAD">
        <w:rPr>
          <w:noProof/>
        </w:rPr>
        <w:pict w14:anchorId="20F2CBBE">
          <v:line id="Straight Connector 1" o:spid="_x0000_s1028" style="position:absolute;left:0;text-align:left;z-index:251656192;visibility:visible;mso-wrap-distance-top:-1emu;mso-wrap-distance-bottom:-1emu" from="-90pt,5.1pt" to="531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" strokeweight="4.5pt">
            <v:stroke linestyle="thickThin"/>
          </v:line>
        </w:pict>
      </w:r>
    </w:p>
    <w:p w14:paraId="16F2B1CB" w14:textId="77777777" w:rsidR="00682902" w:rsidRPr="00E33AAD" w:rsidRDefault="00682902" w:rsidP="00682902">
      <w:pPr>
        <w:ind w:right="-360"/>
        <w:jc w:val="center"/>
        <w:rPr>
          <w:sz w:val="18"/>
          <w:szCs w:val="18"/>
        </w:rPr>
      </w:pPr>
    </w:p>
    <w:p w14:paraId="779B846C" w14:textId="77777777" w:rsidR="00682902" w:rsidRPr="00E33AAD" w:rsidRDefault="00682902" w:rsidP="00682902">
      <w:pPr>
        <w:ind w:right="-360"/>
        <w:outlineLvl w:val="0"/>
        <w:rPr>
          <w:b/>
        </w:rPr>
      </w:pPr>
      <w:r w:rsidRPr="00E33AAD">
        <w:rPr>
          <w:b/>
        </w:rPr>
        <w:t>EDUCATION</w:t>
      </w:r>
    </w:p>
    <w:p w14:paraId="24340E9C" w14:textId="77777777" w:rsidR="00682902" w:rsidRPr="00E33AAD" w:rsidRDefault="00682902" w:rsidP="00682902">
      <w:pPr>
        <w:ind w:left="1440" w:right="-360" w:hanging="1440"/>
      </w:pPr>
      <w:r w:rsidRPr="00E33AAD">
        <w:t>2015</w:t>
      </w:r>
      <w:r w:rsidRPr="00E33AAD">
        <w:tab/>
        <w:t xml:space="preserve">PhD in Ethnomusicology, University of California, Los Angeles </w:t>
      </w:r>
    </w:p>
    <w:p w14:paraId="7C213562" w14:textId="77777777" w:rsidR="00682902" w:rsidRPr="00E33AAD" w:rsidRDefault="00682902" w:rsidP="00682902">
      <w:pPr>
        <w:ind w:left="1440" w:right="-360" w:hanging="1440"/>
      </w:pPr>
      <w:r w:rsidRPr="00E33AAD">
        <w:tab/>
        <w:t xml:space="preserve">Dissertation: “From </w:t>
      </w:r>
      <w:proofErr w:type="spellStart"/>
      <w:r w:rsidRPr="00E33AAD">
        <w:rPr>
          <w:i/>
        </w:rPr>
        <w:t>Tradisi</w:t>
      </w:r>
      <w:proofErr w:type="spellEnd"/>
      <w:r w:rsidRPr="00E33AAD">
        <w:rPr>
          <w:i/>
        </w:rPr>
        <w:t xml:space="preserve"> </w:t>
      </w:r>
      <w:r w:rsidRPr="00E33AAD">
        <w:t xml:space="preserve">to </w:t>
      </w:r>
      <w:proofErr w:type="spellStart"/>
      <w:r w:rsidRPr="00E33AAD">
        <w:rPr>
          <w:i/>
        </w:rPr>
        <w:t>Inovasi</w:t>
      </w:r>
      <w:proofErr w:type="spellEnd"/>
      <w:r w:rsidRPr="00E33AAD">
        <w:t xml:space="preserve">: Authority, Music, and Change in Balinese </w:t>
      </w:r>
      <w:r w:rsidR="000E37F2" w:rsidRPr="00E33AAD">
        <w:t xml:space="preserve">   </w:t>
      </w:r>
      <w:r w:rsidRPr="00E33AAD">
        <w:t>Shadow Puppet Theater”</w:t>
      </w:r>
    </w:p>
    <w:p w14:paraId="2109F214" w14:textId="77777777" w:rsidR="00682902" w:rsidRPr="00E33AAD" w:rsidRDefault="00682902" w:rsidP="00682902">
      <w:pPr>
        <w:ind w:left="1440" w:right="-360" w:hanging="1440"/>
      </w:pPr>
      <w:r w:rsidRPr="00E33AAD">
        <w:t>2011</w:t>
      </w:r>
      <w:r w:rsidRPr="00E33AAD">
        <w:tab/>
        <w:t xml:space="preserve">M.A. in Ethnomusicology, University of California, Los Angeles </w:t>
      </w:r>
    </w:p>
    <w:p w14:paraId="1598BE50" w14:textId="77777777" w:rsidR="00682902" w:rsidRPr="00E33AAD" w:rsidRDefault="00682902" w:rsidP="00682902">
      <w:pPr>
        <w:ind w:left="1440" w:right="-360" w:hanging="1440"/>
      </w:pPr>
      <w:r w:rsidRPr="00E33AAD">
        <w:tab/>
        <w:t xml:space="preserve">Paper: “The Spirit of Change in the </w:t>
      </w:r>
      <w:proofErr w:type="spellStart"/>
      <w:r w:rsidRPr="00E33AAD">
        <w:t>Kirtan</w:t>
      </w:r>
      <w:proofErr w:type="spellEnd"/>
      <w:r w:rsidRPr="00E33AAD">
        <w:t xml:space="preserve"> Culture of Los Angeles”</w:t>
      </w:r>
    </w:p>
    <w:p w14:paraId="1FC9BCC2" w14:textId="77777777" w:rsidR="00682902" w:rsidRPr="00E33AAD" w:rsidRDefault="00682902" w:rsidP="00682902">
      <w:pPr>
        <w:ind w:right="-360"/>
        <w:rPr>
          <w:i/>
        </w:rPr>
      </w:pPr>
      <w:r w:rsidRPr="00E33AAD">
        <w:t>2007</w:t>
      </w:r>
      <w:r w:rsidRPr="00E33AAD">
        <w:tab/>
      </w:r>
      <w:r w:rsidRPr="00E33AAD">
        <w:tab/>
        <w:t xml:space="preserve">B.M. in Music Education, Boston University, </w:t>
      </w:r>
      <w:r w:rsidRPr="00E33AAD">
        <w:rPr>
          <w:i/>
        </w:rPr>
        <w:t>summa cum laude</w:t>
      </w:r>
    </w:p>
    <w:p w14:paraId="195B3313" w14:textId="77777777" w:rsidR="00682902" w:rsidRPr="00E33AAD" w:rsidRDefault="00682902" w:rsidP="00682902">
      <w:pPr>
        <w:ind w:right="-360"/>
        <w:rPr>
          <w:i/>
        </w:rPr>
      </w:pPr>
      <w:r w:rsidRPr="00E33AAD">
        <w:rPr>
          <w:i/>
        </w:rPr>
        <w:tab/>
      </w:r>
      <w:r w:rsidRPr="00E33AAD">
        <w:rPr>
          <w:i/>
        </w:rPr>
        <w:tab/>
      </w:r>
      <w:r w:rsidRPr="00E33AAD">
        <w:t xml:space="preserve">B.M. in Oboe Performance, Boston University, </w:t>
      </w:r>
      <w:r w:rsidRPr="00E33AAD">
        <w:rPr>
          <w:i/>
        </w:rPr>
        <w:t>summa cum laude</w:t>
      </w:r>
    </w:p>
    <w:p w14:paraId="5AC31626" w14:textId="77777777" w:rsidR="00682902" w:rsidRPr="00E33AAD" w:rsidRDefault="00682902" w:rsidP="00682902">
      <w:pPr>
        <w:ind w:left="1440" w:right="-360" w:hanging="1440"/>
        <w:outlineLvl w:val="0"/>
        <w:rPr>
          <w:b/>
        </w:rPr>
      </w:pPr>
    </w:p>
    <w:p w14:paraId="09359D21" w14:textId="77777777" w:rsidR="00963C74" w:rsidRPr="00E33AAD" w:rsidRDefault="00963C74" w:rsidP="00963C74">
      <w:pPr>
        <w:ind w:left="1440" w:right="-360" w:hanging="1440"/>
        <w:outlineLvl w:val="0"/>
        <w:rPr>
          <w:b/>
        </w:rPr>
      </w:pPr>
      <w:r w:rsidRPr="00E33AAD">
        <w:rPr>
          <w:b/>
        </w:rPr>
        <w:t>POST-PH.D. TEACHING EXPERIENCE</w:t>
      </w:r>
    </w:p>
    <w:p w14:paraId="68D9AEFD" w14:textId="77777777" w:rsidR="00963C74" w:rsidRPr="00E33AAD" w:rsidRDefault="00FA525B" w:rsidP="00963C74">
      <w:pPr>
        <w:ind w:left="1440" w:right="-360" w:hanging="1440"/>
      </w:pPr>
      <w:r w:rsidRPr="00E33AAD">
        <w:t>2016-</w:t>
      </w:r>
      <w:r w:rsidRPr="00E33AAD">
        <w:tab/>
        <w:t>Interim Director,</w:t>
      </w:r>
      <w:r w:rsidR="00963C74" w:rsidRPr="00E33AAD">
        <w:t xml:space="preserve"> Univ</w:t>
      </w:r>
      <w:r w:rsidRPr="00E33AAD">
        <w:t>ersity of Pittsburgh Sundanese Ga</w:t>
      </w:r>
      <w:r w:rsidR="00963C74" w:rsidRPr="00E33AAD">
        <w:t xml:space="preserve">melan </w:t>
      </w:r>
      <w:r w:rsidRPr="00E33AAD">
        <w:t>E</w:t>
      </w:r>
      <w:r w:rsidR="00963C74" w:rsidRPr="00E33AAD">
        <w:t>nsemble</w:t>
      </w:r>
    </w:p>
    <w:p w14:paraId="021AFC00" w14:textId="77777777" w:rsidR="00FA525B" w:rsidRPr="00E33AAD" w:rsidRDefault="00963C74" w:rsidP="00963C74">
      <w:pPr>
        <w:ind w:left="1440" w:right="-360" w:hanging="1440"/>
        <w:rPr>
          <w:rFonts w:eastAsia="Cambria"/>
          <w:szCs w:val="20"/>
          <w:shd w:val="clear" w:color="auto" w:fill="FFFFFF"/>
        </w:rPr>
      </w:pPr>
      <w:r w:rsidRPr="00E33AAD">
        <w:t>2015-</w:t>
      </w:r>
      <w:r w:rsidRPr="00E33AAD">
        <w:rPr>
          <w:rFonts w:eastAsia="Cambria"/>
          <w:szCs w:val="20"/>
          <w:shd w:val="clear" w:color="auto" w:fill="FFFFFF"/>
        </w:rPr>
        <w:tab/>
        <w:t>Visiting Assistant Professor of Ethnomusicology, Duquesne University</w:t>
      </w:r>
    </w:p>
    <w:p w14:paraId="6042488A" w14:textId="77777777" w:rsidR="00963C74" w:rsidRPr="00E33AAD" w:rsidRDefault="00FA525B" w:rsidP="00963C74">
      <w:pPr>
        <w:ind w:left="1440" w:right="-360" w:hanging="1440"/>
        <w:rPr>
          <w:rFonts w:eastAsia="Cambria"/>
          <w:szCs w:val="20"/>
          <w:u w:val="single"/>
          <w:shd w:val="clear" w:color="auto" w:fill="FFFFFF"/>
        </w:rPr>
      </w:pPr>
      <w:r w:rsidRPr="00E33AAD">
        <w:rPr>
          <w:rFonts w:eastAsia="Cambria"/>
          <w:szCs w:val="20"/>
          <w:shd w:val="clear" w:color="auto" w:fill="FFFFFF"/>
        </w:rPr>
        <w:tab/>
      </w:r>
      <w:r w:rsidR="00963C74" w:rsidRPr="00E33AAD">
        <w:rPr>
          <w:rFonts w:eastAsia="Cambria"/>
          <w:szCs w:val="20"/>
          <w:shd w:val="clear" w:color="auto" w:fill="FFFFFF"/>
        </w:rPr>
        <w:t xml:space="preserve">Classes taught: </w:t>
      </w:r>
      <w:r w:rsidR="00963C74" w:rsidRPr="00E33AAD">
        <w:t>World Music, Musical Cultures of the World, Western Music History 1750-Present, Music and Religion (in-class and online), Enjoyment of Music (music appreciation), Global Popular</w:t>
      </w:r>
      <w:r w:rsidRPr="00E33AAD">
        <w:t xml:space="preserve"> Music,</w:t>
      </w:r>
      <w:r w:rsidR="00963C74" w:rsidRPr="00E33AAD">
        <w:t xml:space="preserve"> Indonesian Chamber Music</w:t>
      </w:r>
      <w:r w:rsidRPr="00E33AAD">
        <w:t>, and Music, Gender and Sexuality</w:t>
      </w:r>
      <w:r w:rsidR="00963C74" w:rsidRPr="00E33AAD">
        <w:t xml:space="preserve"> </w:t>
      </w:r>
    </w:p>
    <w:p w14:paraId="69E5CD58" w14:textId="77777777" w:rsidR="00FA525B" w:rsidRPr="00E33AAD" w:rsidRDefault="00963C74" w:rsidP="00963C74">
      <w:pPr>
        <w:ind w:left="1440" w:right="-360" w:hanging="1440"/>
        <w:rPr>
          <w:rFonts w:eastAsia="Cambria"/>
          <w:szCs w:val="20"/>
          <w:shd w:val="clear" w:color="auto" w:fill="FFFFFF"/>
        </w:rPr>
      </w:pPr>
      <w:r w:rsidRPr="00E33AAD">
        <w:rPr>
          <w:rFonts w:eastAsia="Cambria"/>
          <w:szCs w:val="20"/>
          <w:shd w:val="clear" w:color="auto" w:fill="FFFFFF"/>
        </w:rPr>
        <w:t>2015-</w:t>
      </w:r>
      <w:r w:rsidRPr="00E33AAD">
        <w:rPr>
          <w:rFonts w:eastAsia="Cambria"/>
          <w:szCs w:val="20"/>
          <w:shd w:val="clear" w:color="auto" w:fill="FFFFFF"/>
        </w:rPr>
        <w:tab/>
      </w:r>
      <w:proofErr w:type="gramStart"/>
      <w:r w:rsidRPr="00E33AAD">
        <w:rPr>
          <w:rFonts w:eastAsia="Cambria"/>
          <w:szCs w:val="20"/>
          <w:shd w:val="clear" w:color="auto" w:fill="FFFFFF"/>
        </w:rPr>
        <w:t>Other</w:t>
      </w:r>
      <w:proofErr w:type="gramEnd"/>
      <w:r w:rsidRPr="00E33AAD">
        <w:rPr>
          <w:rFonts w:eastAsia="Cambria"/>
          <w:szCs w:val="20"/>
          <w:shd w:val="clear" w:color="auto" w:fill="FFFFFF"/>
        </w:rPr>
        <w:t xml:space="preserve"> major pedagogical contributions to Duquesne: </w:t>
      </w:r>
    </w:p>
    <w:p w14:paraId="30039970" w14:textId="0C14B9A5" w:rsidR="00FA525B" w:rsidRPr="00E33AAD" w:rsidRDefault="00FA525B" w:rsidP="00963C74">
      <w:pPr>
        <w:ind w:left="1440" w:right="-360" w:hanging="1440"/>
        <w:rPr>
          <w:rFonts w:eastAsia="Cambria"/>
          <w:szCs w:val="20"/>
          <w:shd w:val="clear" w:color="auto" w:fill="FFFFFF"/>
        </w:rPr>
      </w:pPr>
      <w:r w:rsidRPr="00E33AAD">
        <w:rPr>
          <w:rFonts w:eastAsia="Cambria"/>
          <w:szCs w:val="20"/>
          <w:shd w:val="clear" w:color="auto" w:fill="FFFFFF"/>
        </w:rPr>
        <w:tab/>
      </w:r>
      <w:r w:rsidR="00963C74" w:rsidRPr="00E33AAD">
        <w:rPr>
          <w:rFonts w:eastAsia="Cambria"/>
          <w:szCs w:val="20"/>
          <w:shd w:val="clear" w:color="auto" w:fill="FFFFFF"/>
        </w:rPr>
        <w:t xml:space="preserve">(a) Advised </w:t>
      </w:r>
      <w:r w:rsidRPr="00E33AAD">
        <w:rPr>
          <w:rFonts w:eastAsia="Cambria"/>
          <w:szCs w:val="20"/>
          <w:shd w:val="clear" w:color="auto" w:fill="FFFFFF"/>
        </w:rPr>
        <w:t xml:space="preserve">two </w:t>
      </w:r>
      <w:r w:rsidR="00963C74" w:rsidRPr="00E33AAD">
        <w:rPr>
          <w:rFonts w:eastAsia="Cambria"/>
          <w:szCs w:val="20"/>
          <w:shd w:val="clear" w:color="auto" w:fill="FFFFFF"/>
        </w:rPr>
        <w:t>undergraduate student</w:t>
      </w:r>
      <w:r w:rsidRPr="00E33AAD">
        <w:rPr>
          <w:rFonts w:eastAsia="Cambria"/>
          <w:szCs w:val="20"/>
          <w:shd w:val="clear" w:color="auto" w:fill="FFFFFF"/>
        </w:rPr>
        <w:t xml:space="preserve">s in </w:t>
      </w:r>
      <w:r w:rsidR="00963C74" w:rsidRPr="00E33AAD">
        <w:rPr>
          <w:rFonts w:eastAsia="Cambria"/>
          <w:szCs w:val="20"/>
          <w:shd w:val="clear" w:color="auto" w:fill="FFFFFF"/>
        </w:rPr>
        <w:t>winning a Duquesne University Honors College Grant ($5,000</w:t>
      </w:r>
      <w:r w:rsidRPr="00E33AAD">
        <w:rPr>
          <w:rFonts w:eastAsia="Cambria"/>
          <w:szCs w:val="20"/>
          <w:shd w:val="clear" w:color="auto" w:fill="FFFFFF"/>
        </w:rPr>
        <w:t xml:space="preserve"> each</w:t>
      </w:r>
      <w:r w:rsidR="00963C74" w:rsidRPr="00E33AAD">
        <w:rPr>
          <w:rFonts w:eastAsia="Cambria"/>
          <w:szCs w:val="20"/>
          <w:shd w:val="clear" w:color="auto" w:fill="FFFFFF"/>
        </w:rPr>
        <w:t>) to study Icelandic epic song poetry (</w:t>
      </w:r>
      <w:proofErr w:type="spellStart"/>
      <w:r w:rsidR="00963C74" w:rsidRPr="00E33AAD">
        <w:rPr>
          <w:rFonts w:eastAsia="Cambria"/>
          <w:i/>
          <w:szCs w:val="20"/>
          <w:shd w:val="clear" w:color="auto" w:fill="FFFFFF"/>
        </w:rPr>
        <w:t>rimur</w:t>
      </w:r>
      <w:proofErr w:type="spellEnd"/>
      <w:r w:rsidR="00963C74" w:rsidRPr="00E33AAD">
        <w:rPr>
          <w:rFonts w:eastAsia="Cambria"/>
          <w:szCs w:val="20"/>
          <w:shd w:val="clear" w:color="auto" w:fill="FFFFFF"/>
        </w:rPr>
        <w:t>)</w:t>
      </w:r>
      <w:r w:rsidRPr="00E33AAD">
        <w:rPr>
          <w:rFonts w:eastAsia="Cambria"/>
          <w:szCs w:val="20"/>
          <w:shd w:val="clear" w:color="auto" w:fill="FFFFFF"/>
        </w:rPr>
        <w:t xml:space="preserve"> and West</w:t>
      </w:r>
      <w:r w:rsidR="00CC0BC8">
        <w:rPr>
          <w:rFonts w:eastAsia="Cambria"/>
          <w:szCs w:val="20"/>
          <w:shd w:val="clear" w:color="auto" w:fill="FFFFFF"/>
        </w:rPr>
        <w:t>-</w:t>
      </w:r>
      <w:r w:rsidRPr="00E33AAD">
        <w:rPr>
          <w:rFonts w:eastAsia="Cambria"/>
          <w:szCs w:val="20"/>
          <w:shd w:val="clear" w:color="auto" w:fill="FFFFFF"/>
        </w:rPr>
        <w:t xml:space="preserve">African </w:t>
      </w:r>
      <w:proofErr w:type="spellStart"/>
      <w:r w:rsidRPr="00E33AAD">
        <w:rPr>
          <w:rFonts w:eastAsia="Cambria"/>
          <w:szCs w:val="20"/>
          <w:shd w:val="clear" w:color="auto" w:fill="FFFFFF"/>
        </w:rPr>
        <w:t>kora</w:t>
      </w:r>
      <w:proofErr w:type="spellEnd"/>
      <w:proofErr w:type="gramStart"/>
      <w:r w:rsidRPr="00E33AAD">
        <w:rPr>
          <w:rFonts w:eastAsia="Cambria"/>
          <w:szCs w:val="20"/>
          <w:shd w:val="clear" w:color="auto" w:fill="FFFFFF"/>
        </w:rPr>
        <w:t>;</w:t>
      </w:r>
      <w:proofErr w:type="gramEnd"/>
      <w:r w:rsidR="00963C74" w:rsidRPr="00E33AAD">
        <w:rPr>
          <w:rFonts w:eastAsia="Cambria"/>
          <w:szCs w:val="20"/>
          <w:shd w:val="clear" w:color="auto" w:fill="FFFFFF"/>
        </w:rPr>
        <w:t xml:space="preserve"> </w:t>
      </w:r>
    </w:p>
    <w:p w14:paraId="152229D1" w14:textId="77777777" w:rsidR="00963C74" w:rsidRPr="00E33AAD" w:rsidRDefault="00FA525B" w:rsidP="00963C74">
      <w:pPr>
        <w:ind w:left="1440" w:right="-360" w:hanging="1440"/>
        <w:rPr>
          <w:rFonts w:eastAsia="Cambria"/>
          <w:szCs w:val="20"/>
          <w:shd w:val="clear" w:color="auto" w:fill="FFFFFF"/>
        </w:rPr>
      </w:pPr>
      <w:r w:rsidRPr="00E33AAD">
        <w:rPr>
          <w:rFonts w:eastAsia="Cambria"/>
          <w:szCs w:val="20"/>
          <w:shd w:val="clear" w:color="auto" w:fill="FFFFFF"/>
        </w:rPr>
        <w:tab/>
      </w:r>
      <w:r w:rsidR="00963C74" w:rsidRPr="00E33AAD">
        <w:rPr>
          <w:rFonts w:eastAsia="Cambria"/>
          <w:szCs w:val="20"/>
          <w:shd w:val="clear" w:color="auto" w:fill="FFFFFF"/>
        </w:rPr>
        <w:t xml:space="preserve">(b) </w:t>
      </w:r>
      <w:r w:rsidRPr="00E33AAD">
        <w:rPr>
          <w:rFonts w:eastAsia="Cambria"/>
          <w:szCs w:val="20"/>
          <w:shd w:val="clear" w:color="auto" w:fill="FFFFFF"/>
        </w:rPr>
        <w:t>Develop, c</w:t>
      </w:r>
      <w:r w:rsidR="00963C74" w:rsidRPr="00E33AAD">
        <w:rPr>
          <w:rFonts w:eastAsia="Cambria"/>
          <w:szCs w:val="20"/>
          <w:shd w:val="clear" w:color="auto" w:fill="FFFFFF"/>
        </w:rPr>
        <w:t xml:space="preserve">o-produced and performed in </w:t>
      </w:r>
      <w:r w:rsidRPr="00E33AAD">
        <w:rPr>
          <w:rFonts w:eastAsia="Cambria"/>
          <w:szCs w:val="20"/>
          <w:shd w:val="clear" w:color="auto" w:fill="FFFFFF"/>
        </w:rPr>
        <w:t xml:space="preserve">the annual </w:t>
      </w:r>
      <w:r w:rsidR="00963C74" w:rsidRPr="00E33AAD">
        <w:rPr>
          <w:rFonts w:eastAsia="Cambria"/>
          <w:szCs w:val="20"/>
          <w:shd w:val="clear" w:color="auto" w:fill="FFFFFF"/>
        </w:rPr>
        <w:t>Founder’s Week</w:t>
      </w:r>
      <w:r w:rsidRPr="00E33AAD">
        <w:rPr>
          <w:rFonts w:eastAsia="Cambria"/>
          <w:szCs w:val="20"/>
          <w:shd w:val="clear" w:color="auto" w:fill="FFFFFF"/>
        </w:rPr>
        <w:t xml:space="preserve"> world music concert (now in its 3</w:t>
      </w:r>
      <w:r w:rsidRPr="00E33AAD">
        <w:rPr>
          <w:rFonts w:eastAsia="Cambria"/>
          <w:szCs w:val="20"/>
          <w:shd w:val="clear" w:color="auto" w:fill="FFFFFF"/>
          <w:vertAlign w:val="superscript"/>
        </w:rPr>
        <w:t>rd</w:t>
      </w:r>
      <w:r w:rsidRPr="00E33AAD">
        <w:rPr>
          <w:rFonts w:eastAsia="Cambria"/>
          <w:szCs w:val="20"/>
          <w:shd w:val="clear" w:color="auto" w:fill="FFFFFF"/>
        </w:rPr>
        <w:t xml:space="preserve"> year);</w:t>
      </w:r>
      <w:r w:rsidR="00963C74" w:rsidRPr="00E33AAD">
        <w:rPr>
          <w:rFonts w:eastAsia="Cambria"/>
          <w:szCs w:val="20"/>
          <w:shd w:val="clear" w:color="auto" w:fill="FFFFFF"/>
        </w:rPr>
        <w:t xml:space="preserve"> (c) </w:t>
      </w:r>
      <w:r w:rsidRPr="00E33AAD">
        <w:rPr>
          <w:rFonts w:eastAsia="Cambria"/>
          <w:szCs w:val="20"/>
          <w:shd w:val="clear" w:color="auto" w:fill="FFFFFF"/>
        </w:rPr>
        <w:t xml:space="preserve">Developed new general education courses and a study abroad program to Bali, Indonesia; (d) Secured CORE Curriculum </w:t>
      </w:r>
      <w:r w:rsidR="00963C74" w:rsidRPr="00E33AAD">
        <w:rPr>
          <w:rFonts w:eastAsia="Cambria"/>
          <w:szCs w:val="20"/>
          <w:shd w:val="clear" w:color="auto" w:fill="FFFFFF"/>
        </w:rPr>
        <w:t xml:space="preserve">designations for </w:t>
      </w:r>
      <w:r w:rsidRPr="00E33AAD">
        <w:rPr>
          <w:rFonts w:eastAsia="Cambria"/>
          <w:szCs w:val="20"/>
          <w:shd w:val="clear" w:color="auto" w:fill="FFFFFF"/>
        </w:rPr>
        <w:t>new and existing courses in world music</w:t>
      </w:r>
      <w:r w:rsidR="00963C74" w:rsidRPr="00E33AAD">
        <w:rPr>
          <w:rFonts w:eastAsia="Cambria"/>
          <w:szCs w:val="20"/>
          <w:shd w:val="clear" w:color="auto" w:fill="FFFFFF"/>
        </w:rPr>
        <w:t xml:space="preserve"> </w:t>
      </w:r>
    </w:p>
    <w:p w14:paraId="5AAAFF61" w14:textId="77777777" w:rsidR="00963C74" w:rsidRPr="00E33AAD" w:rsidRDefault="00963C74" w:rsidP="00963C74">
      <w:pPr>
        <w:ind w:left="1440" w:right="-360" w:hanging="1440"/>
        <w:rPr>
          <w:rFonts w:eastAsia="Cambria"/>
          <w:szCs w:val="20"/>
          <w:shd w:val="clear" w:color="auto" w:fill="FFFFFF"/>
        </w:rPr>
      </w:pPr>
    </w:p>
    <w:p w14:paraId="6D141EE0" w14:textId="77777777" w:rsidR="00963C74" w:rsidRPr="00E33AAD" w:rsidRDefault="00963C74" w:rsidP="00963C74">
      <w:pPr>
        <w:ind w:left="1440" w:hanging="1440"/>
        <w:outlineLvl w:val="0"/>
        <w:rPr>
          <w:b/>
        </w:rPr>
      </w:pPr>
      <w:r w:rsidRPr="00E33AAD">
        <w:rPr>
          <w:b/>
        </w:rPr>
        <w:t>PRE-PH.D. TEACHING EXPERIENCE</w:t>
      </w:r>
    </w:p>
    <w:p w14:paraId="37F17422" w14:textId="77777777" w:rsidR="00FA525B" w:rsidRPr="00E33AAD" w:rsidRDefault="00963C74" w:rsidP="00963C74">
      <w:pPr>
        <w:ind w:left="1440" w:hanging="1440"/>
      </w:pPr>
      <w:r w:rsidRPr="00E33AAD">
        <w:t>2010-2015</w:t>
      </w:r>
      <w:r w:rsidRPr="00E33AAD">
        <w:tab/>
        <w:t>Teaching assistant, UCLA Department of E</w:t>
      </w:r>
      <w:r w:rsidR="00FA525B" w:rsidRPr="00E33AAD">
        <w:t>thnomusicology. C</w:t>
      </w:r>
      <w:r w:rsidRPr="00E33AAD">
        <w:t xml:space="preserve">lasses </w:t>
      </w:r>
      <w:r w:rsidR="00FA525B" w:rsidRPr="00E33AAD">
        <w:t xml:space="preserve">assisted: Psychology of Film Music, Jazz in American History, Music of Asia, Sociology of Music, </w:t>
      </w:r>
      <w:r w:rsidRPr="00E33AAD">
        <w:t>Music of Bali</w:t>
      </w:r>
      <w:r w:rsidR="00FA525B" w:rsidRPr="00E33AAD">
        <w:t xml:space="preserve"> </w:t>
      </w:r>
    </w:p>
    <w:p w14:paraId="45010076" w14:textId="77777777" w:rsidR="00963C74" w:rsidRPr="00E33AAD" w:rsidRDefault="00963C74" w:rsidP="00963C74">
      <w:pPr>
        <w:ind w:left="1440" w:hanging="1440"/>
      </w:pPr>
      <w:r w:rsidRPr="00E33AAD">
        <w:t xml:space="preserve">2012  </w:t>
      </w:r>
      <w:r w:rsidRPr="00E33AAD">
        <w:tab/>
        <w:t>Instructor, Society for Ethnomusicology Goes to Middle School event, New Orleans</w:t>
      </w:r>
    </w:p>
    <w:p w14:paraId="527B8CFA" w14:textId="77777777" w:rsidR="00963C74" w:rsidRPr="00E33AAD" w:rsidRDefault="00963C74" w:rsidP="00963C74">
      <w:pPr>
        <w:ind w:left="1440" w:hanging="1440"/>
      </w:pPr>
      <w:r w:rsidRPr="00E33AAD">
        <w:t>20</w:t>
      </w:r>
      <w:r w:rsidR="00FA525B" w:rsidRPr="00E33AAD">
        <w:t>10-2012</w:t>
      </w:r>
      <w:r w:rsidR="00FA525B" w:rsidRPr="00E33AAD">
        <w:tab/>
        <w:t>Designed and taught a</w:t>
      </w:r>
      <w:r w:rsidRPr="00E33AAD">
        <w:t xml:space="preserve"> UCLA </w:t>
      </w:r>
      <w:r w:rsidR="00FA525B" w:rsidRPr="00E33AAD">
        <w:t xml:space="preserve">World Music Pedagogy course and </w:t>
      </w:r>
      <w:r w:rsidRPr="00E33AAD">
        <w:t xml:space="preserve">outreach program </w:t>
      </w:r>
    </w:p>
    <w:p w14:paraId="68DC320D" w14:textId="77777777" w:rsidR="00963C74" w:rsidRPr="00E33AAD" w:rsidRDefault="00963C74" w:rsidP="00963C74">
      <w:r w:rsidRPr="00E33AAD">
        <w:t>2007</w:t>
      </w:r>
      <w:r w:rsidRPr="00E33AAD">
        <w:tab/>
      </w:r>
      <w:r w:rsidRPr="00E33AAD">
        <w:tab/>
        <w:t>Music and arts substitute teacher, Wellesley public schools, Massachusetts</w:t>
      </w:r>
    </w:p>
    <w:p w14:paraId="627917C1" w14:textId="77777777" w:rsidR="00963C74" w:rsidRPr="00E33AAD" w:rsidRDefault="00963C74" w:rsidP="00963C74">
      <w:pPr>
        <w:ind w:left="1440" w:hanging="1440"/>
      </w:pPr>
      <w:r w:rsidRPr="00E33AAD">
        <w:t>2006</w:t>
      </w:r>
      <w:r w:rsidRPr="00E33AAD">
        <w:tab/>
        <w:t>Music Education Teaching Practicum (teaching credential received)</w:t>
      </w:r>
    </w:p>
    <w:p w14:paraId="5A912AB1" w14:textId="77777777" w:rsidR="00963C74" w:rsidRPr="00E33AAD" w:rsidRDefault="00963C74" w:rsidP="00963C74">
      <w:pPr>
        <w:ind w:left="1440" w:hanging="1440"/>
      </w:pPr>
      <w:r w:rsidRPr="00E33AAD">
        <w:t>2005</w:t>
      </w:r>
      <w:r w:rsidRPr="00E33AAD">
        <w:tab/>
        <w:t>English teacher in Zhejiang Province, China</w:t>
      </w:r>
    </w:p>
    <w:p w14:paraId="0E1FB181" w14:textId="77777777" w:rsidR="00963C74" w:rsidRPr="00E33AAD" w:rsidRDefault="00963C74" w:rsidP="00682902">
      <w:pPr>
        <w:ind w:left="1440" w:right="-360" w:hanging="1440"/>
        <w:outlineLvl w:val="0"/>
        <w:rPr>
          <w:b/>
        </w:rPr>
      </w:pPr>
    </w:p>
    <w:p w14:paraId="70E9563C" w14:textId="77777777" w:rsidR="00682902" w:rsidRPr="00E33AAD" w:rsidRDefault="00682902" w:rsidP="00682902">
      <w:pPr>
        <w:ind w:left="1440" w:right="-360" w:hanging="1440"/>
        <w:outlineLvl w:val="0"/>
        <w:rPr>
          <w:b/>
        </w:rPr>
      </w:pPr>
      <w:r w:rsidRPr="00E33AAD">
        <w:rPr>
          <w:b/>
        </w:rPr>
        <w:t xml:space="preserve">PUBLICATIONS </w:t>
      </w:r>
    </w:p>
    <w:p w14:paraId="462240F5" w14:textId="225ACBC8" w:rsidR="00186AE6" w:rsidRPr="00E33AAD" w:rsidRDefault="00186AE6" w:rsidP="00186AE6">
      <w:pPr>
        <w:ind w:left="1440" w:hanging="1440"/>
        <w:outlineLvl w:val="0"/>
        <w:rPr>
          <w:b/>
          <w:i/>
          <w:szCs w:val="20"/>
          <w:shd w:val="clear" w:color="auto" w:fill="FFFFFF"/>
        </w:rPr>
      </w:pPr>
      <w:r w:rsidRPr="00E33AAD">
        <w:t>2017</w:t>
      </w:r>
      <w:r w:rsidRPr="00E33AAD">
        <w:tab/>
        <w:t>(</w:t>
      </w:r>
      <w:r w:rsidR="008E2149">
        <w:t>Submitted</w:t>
      </w:r>
      <w:r w:rsidRPr="00E33AAD">
        <w:t>) “</w:t>
      </w:r>
      <w:proofErr w:type="spellStart"/>
      <w:r w:rsidRPr="00E33AAD">
        <w:rPr>
          <w:szCs w:val="20"/>
          <w:shd w:val="clear" w:color="auto" w:fill="FFFFFF"/>
        </w:rPr>
        <w:t>Angklung</w:t>
      </w:r>
      <w:proofErr w:type="spellEnd"/>
      <w:r w:rsidRPr="00E33AAD">
        <w:rPr>
          <w:szCs w:val="20"/>
          <w:shd w:val="clear" w:color="auto" w:fill="FFFFFF"/>
        </w:rPr>
        <w:t xml:space="preserve"> in the 21st Century: Innovation, Tourism, and Cultural Diplomacy at </w:t>
      </w:r>
      <w:proofErr w:type="spellStart"/>
      <w:r w:rsidRPr="00E33AAD">
        <w:rPr>
          <w:szCs w:val="20"/>
          <w:shd w:val="clear" w:color="auto" w:fill="FFFFFF"/>
        </w:rPr>
        <w:t>Saung</w:t>
      </w:r>
      <w:proofErr w:type="spellEnd"/>
      <w:r w:rsidRPr="00E33AAD">
        <w:rPr>
          <w:szCs w:val="20"/>
          <w:shd w:val="clear" w:color="auto" w:fill="FFFFFF"/>
        </w:rPr>
        <w:t xml:space="preserve"> </w:t>
      </w:r>
      <w:proofErr w:type="spellStart"/>
      <w:r w:rsidRPr="00E33AAD">
        <w:rPr>
          <w:szCs w:val="20"/>
          <w:shd w:val="clear" w:color="auto" w:fill="FFFFFF"/>
        </w:rPr>
        <w:t>Angklung</w:t>
      </w:r>
      <w:proofErr w:type="spellEnd"/>
      <w:r w:rsidRPr="00E33AAD">
        <w:rPr>
          <w:szCs w:val="20"/>
          <w:shd w:val="clear" w:color="auto" w:fill="FFFFFF"/>
        </w:rPr>
        <w:t xml:space="preserve"> </w:t>
      </w:r>
      <w:proofErr w:type="spellStart"/>
      <w:r w:rsidRPr="00E33AAD">
        <w:rPr>
          <w:szCs w:val="20"/>
          <w:shd w:val="clear" w:color="auto" w:fill="FFFFFF"/>
        </w:rPr>
        <w:t>Udjo</w:t>
      </w:r>
      <w:proofErr w:type="spellEnd"/>
      <w:r w:rsidRPr="00E33AAD">
        <w:rPr>
          <w:szCs w:val="20"/>
          <w:shd w:val="clear" w:color="auto" w:fill="FFFFFF"/>
        </w:rPr>
        <w:t xml:space="preserve">,” </w:t>
      </w:r>
      <w:r w:rsidRPr="00E33AAD">
        <w:rPr>
          <w:i/>
          <w:szCs w:val="20"/>
          <w:shd w:val="clear" w:color="auto" w:fill="FFFFFF"/>
        </w:rPr>
        <w:t>Ethnomusicology Review</w:t>
      </w:r>
    </w:p>
    <w:p w14:paraId="429E3ABA" w14:textId="46F7B55E" w:rsidR="00682902" w:rsidRPr="00E33AAD" w:rsidRDefault="00682902" w:rsidP="00682902">
      <w:pPr>
        <w:ind w:left="1440" w:right="-360" w:hanging="1440"/>
      </w:pPr>
      <w:r w:rsidRPr="00E33AAD">
        <w:t>2017</w:t>
      </w:r>
      <w:r w:rsidRPr="00E33AAD">
        <w:tab/>
        <w:t>(</w:t>
      </w:r>
      <w:r w:rsidR="008E2149">
        <w:t>Submitted</w:t>
      </w:r>
      <w:r w:rsidRPr="00E33AAD">
        <w:t xml:space="preserve">) “Review of Brita </w:t>
      </w:r>
      <w:proofErr w:type="spellStart"/>
      <w:r w:rsidRPr="00E33AAD">
        <w:t>Heimarck</w:t>
      </w:r>
      <w:proofErr w:type="spellEnd"/>
      <w:r w:rsidRPr="00E33AAD">
        <w:t xml:space="preserve">, </w:t>
      </w:r>
      <w:r w:rsidRPr="00E33AAD">
        <w:rPr>
          <w:i/>
        </w:rPr>
        <w:t xml:space="preserve">Gender </w:t>
      </w:r>
      <w:proofErr w:type="spellStart"/>
      <w:r w:rsidRPr="00E33AAD">
        <w:rPr>
          <w:i/>
        </w:rPr>
        <w:t>Wayang</w:t>
      </w:r>
      <w:proofErr w:type="spellEnd"/>
      <w:r w:rsidRPr="00E33AAD">
        <w:rPr>
          <w:i/>
        </w:rPr>
        <w:t xml:space="preserve"> Music of </w:t>
      </w:r>
      <w:proofErr w:type="spellStart"/>
      <w:r w:rsidRPr="00E33AAD">
        <w:rPr>
          <w:i/>
        </w:rPr>
        <w:t>Bapak</w:t>
      </w:r>
      <w:proofErr w:type="spellEnd"/>
      <w:r w:rsidRPr="00E33AAD">
        <w:rPr>
          <w:i/>
        </w:rPr>
        <w:t xml:space="preserve"> I </w:t>
      </w:r>
      <w:proofErr w:type="spellStart"/>
      <w:r w:rsidRPr="00E33AAD">
        <w:rPr>
          <w:i/>
        </w:rPr>
        <w:t>Wayan</w:t>
      </w:r>
      <w:proofErr w:type="spellEnd"/>
      <w:r w:rsidRPr="00E33AAD">
        <w:rPr>
          <w:i/>
        </w:rPr>
        <w:t xml:space="preserve"> </w:t>
      </w:r>
      <w:proofErr w:type="spellStart"/>
      <w:r w:rsidRPr="00E33AAD">
        <w:rPr>
          <w:i/>
        </w:rPr>
        <w:t>Loceng</w:t>
      </w:r>
      <w:proofErr w:type="spellEnd"/>
      <w:r w:rsidRPr="00E33AAD">
        <w:rPr>
          <w:i/>
        </w:rPr>
        <w:t xml:space="preserve"> from </w:t>
      </w:r>
      <w:proofErr w:type="spellStart"/>
      <w:r w:rsidRPr="00E33AAD">
        <w:rPr>
          <w:i/>
        </w:rPr>
        <w:t>Sukawati</w:t>
      </w:r>
      <w:proofErr w:type="spellEnd"/>
      <w:r w:rsidRPr="00E33AAD">
        <w:t xml:space="preserve">, </w:t>
      </w:r>
      <w:r w:rsidRPr="00E33AAD">
        <w:rPr>
          <w:i/>
        </w:rPr>
        <w:t>Bali</w:t>
      </w:r>
      <w:r w:rsidRPr="00E33AAD">
        <w:t xml:space="preserve">.” (Middleton, WI: A-R editions, 2015). </w:t>
      </w:r>
      <w:proofErr w:type="gramStart"/>
      <w:r w:rsidRPr="00E33AAD">
        <w:t xml:space="preserve">In </w:t>
      </w:r>
      <w:r w:rsidRPr="00E33AAD">
        <w:rPr>
          <w:i/>
        </w:rPr>
        <w:t>Asian Music</w:t>
      </w:r>
      <w:r w:rsidRPr="00CC0BC8">
        <w:rPr>
          <w:i/>
        </w:rPr>
        <w:t>.</w:t>
      </w:r>
      <w:proofErr w:type="gramEnd"/>
      <w:r w:rsidRPr="00CC0BC8">
        <w:rPr>
          <w:i/>
        </w:rPr>
        <w:t xml:space="preserve"> </w:t>
      </w:r>
    </w:p>
    <w:p w14:paraId="4B3FC005" w14:textId="77777777" w:rsidR="00682902" w:rsidRPr="00E33AAD" w:rsidRDefault="00682902" w:rsidP="00682902">
      <w:pPr>
        <w:ind w:left="1440" w:right="-360" w:hanging="1440"/>
      </w:pPr>
      <w:r w:rsidRPr="00E33AAD">
        <w:t>2017</w:t>
      </w:r>
      <w:r w:rsidRPr="00E33AAD">
        <w:tab/>
      </w:r>
      <w:r w:rsidR="003875B7" w:rsidRPr="00E33AAD">
        <w:rPr>
          <w:rFonts w:eastAsia="Calibri"/>
        </w:rPr>
        <w:t>“</w:t>
      </w:r>
      <w:r w:rsidR="007D1139" w:rsidRPr="00E33AAD">
        <w:rPr>
          <w:rFonts w:eastAsia="Calibri"/>
        </w:rPr>
        <w:t xml:space="preserve">The </w:t>
      </w:r>
      <w:r w:rsidR="007D1139" w:rsidRPr="00E33AAD">
        <w:rPr>
          <w:rFonts w:eastAsia="Calibri"/>
          <w:i/>
          <w:iCs/>
        </w:rPr>
        <w:t>Tri Sandhya</w:t>
      </w:r>
      <w:r w:rsidR="007D1139" w:rsidRPr="00E33AAD">
        <w:rPr>
          <w:rFonts w:eastAsia="Calibri"/>
        </w:rPr>
        <w:t xml:space="preserve">: Politics and Sound in a Balinese Display of Religiosity." In </w:t>
      </w:r>
      <w:r w:rsidR="007D1139" w:rsidRPr="00E33AAD">
        <w:rPr>
          <w:rFonts w:eastAsia="Calibri"/>
          <w:i/>
          <w:iCs/>
        </w:rPr>
        <w:t>Proceedings of the 4th Symposium of the ICTM Study Group on Performing Arts of Southeast Asia</w:t>
      </w:r>
      <w:r w:rsidR="007D1139" w:rsidRPr="00E33AAD">
        <w:rPr>
          <w:rFonts w:eastAsia="Calibri"/>
        </w:rPr>
        <w:t xml:space="preserve">, edited by Patricia </w:t>
      </w:r>
      <w:proofErr w:type="spellStart"/>
      <w:r w:rsidR="007D1139" w:rsidRPr="00E33AAD">
        <w:rPr>
          <w:rFonts w:eastAsia="Calibri"/>
        </w:rPr>
        <w:t>Matusky</w:t>
      </w:r>
      <w:proofErr w:type="spellEnd"/>
      <w:r w:rsidR="007D1139" w:rsidRPr="00E33AAD">
        <w:rPr>
          <w:rFonts w:eastAsia="Calibri"/>
        </w:rPr>
        <w:t xml:space="preserve"> and Wayland Quintero, 207-210. Penang: </w:t>
      </w:r>
      <w:proofErr w:type="spellStart"/>
      <w:r w:rsidR="007D1139" w:rsidRPr="00E33AAD">
        <w:rPr>
          <w:rFonts w:eastAsia="Calibri"/>
        </w:rPr>
        <w:t>Universiti</w:t>
      </w:r>
      <w:proofErr w:type="spellEnd"/>
      <w:r w:rsidR="007D1139" w:rsidRPr="00E33AAD">
        <w:rPr>
          <w:rFonts w:eastAsia="Calibri"/>
        </w:rPr>
        <w:t xml:space="preserve"> </w:t>
      </w:r>
      <w:proofErr w:type="spellStart"/>
      <w:r w:rsidR="007D1139" w:rsidRPr="00E33AAD">
        <w:rPr>
          <w:rFonts w:eastAsia="Calibri"/>
        </w:rPr>
        <w:t>Sains</w:t>
      </w:r>
      <w:proofErr w:type="spellEnd"/>
      <w:r w:rsidR="007D1139" w:rsidRPr="00E33AAD">
        <w:rPr>
          <w:rFonts w:eastAsia="Calibri"/>
        </w:rPr>
        <w:t xml:space="preserve"> Malaysia.</w:t>
      </w:r>
      <w:r w:rsidR="007D1139" w:rsidRPr="00E33AAD">
        <w:t xml:space="preserve"> </w:t>
      </w:r>
    </w:p>
    <w:p w14:paraId="7D85BFB8" w14:textId="77777777" w:rsidR="00186AE6" w:rsidRPr="00E33AAD" w:rsidRDefault="00186AE6" w:rsidP="00186AE6">
      <w:pPr>
        <w:ind w:left="5040" w:firstLine="720"/>
        <w:outlineLvl w:val="0"/>
        <w:rPr>
          <w:sz w:val="52"/>
          <w:szCs w:val="52"/>
        </w:rPr>
      </w:pPr>
      <w:r w:rsidRPr="00E33AAD">
        <w:rPr>
          <w:sz w:val="52"/>
          <w:szCs w:val="52"/>
        </w:rPr>
        <w:lastRenderedPageBreak/>
        <w:t xml:space="preserve">Meghan Hynson </w:t>
      </w:r>
    </w:p>
    <w:p w14:paraId="0F18E770" w14:textId="77777777" w:rsidR="00186AE6" w:rsidRPr="00E33AAD" w:rsidRDefault="00186AE6" w:rsidP="00186AE6">
      <w:pPr>
        <w:jc w:val="center"/>
        <w:rPr>
          <w:sz w:val="18"/>
          <w:szCs w:val="18"/>
        </w:rPr>
      </w:pPr>
      <w:r w:rsidRPr="00E33AAD">
        <w:rPr>
          <w:noProof/>
        </w:rPr>
        <w:pict w14:anchorId="1DB32B02">
          <v:line id="Straight Connector 5" o:spid="_x0000_s1032" style="position:absolute;left:0;text-align:left;z-index:251661312;visibility:visible;mso-wrap-distance-top:-1emu;mso-wrap-distance-bottom:-1emu" from="-90pt,5.1pt" to="531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" strokeweight="4.5pt">
            <v:stroke linestyle="thickThin"/>
          </v:line>
        </w:pict>
      </w:r>
    </w:p>
    <w:p w14:paraId="4460BE55" w14:textId="271CFA18" w:rsidR="00963C74" w:rsidRPr="00E33AAD" w:rsidRDefault="00682902" w:rsidP="00682902">
      <w:pPr>
        <w:ind w:left="1440" w:right="-360" w:hanging="1440"/>
      </w:pPr>
      <w:r w:rsidRPr="00E33AAD">
        <w:t>2016</w:t>
      </w:r>
      <w:r w:rsidRPr="00E33AAD">
        <w:tab/>
        <w:t xml:space="preserve">“Indonesian </w:t>
      </w:r>
      <w:proofErr w:type="spellStart"/>
      <w:r w:rsidRPr="00E33AAD">
        <w:t>Angklung</w:t>
      </w:r>
      <w:proofErr w:type="spellEnd"/>
      <w:r w:rsidRPr="00E33AAD">
        <w:t xml:space="preserve">: Intersections of Music Education and Cultural Diplomacy.” In </w:t>
      </w:r>
      <w:r w:rsidRPr="00E33AAD">
        <w:rPr>
          <w:rStyle w:val="Emphasis"/>
        </w:rPr>
        <w:t>Performing Indonesia</w:t>
      </w:r>
      <w:r w:rsidRPr="00E33AAD">
        <w:rPr>
          <w:rStyle w:val="st"/>
        </w:rPr>
        <w:t xml:space="preserve">, </w:t>
      </w:r>
      <w:r w:rsidRPr="00E33AAD">
        <w:t xml:space="preserve">edited by Andy McGraw and </w:t>
      </w:r>
      <w:proofErr w:type="spellStart"/>
      <w:r w:rsidRPr="00E33AAD">
        <w:t>Sumarsam</w:t>
      </w:r>
      <w:proofErr w:type="spellEnd"/>
      <w:r w:rsidRPr="00E33AAD">
        <w:t xml:space="preserve">. Washington D.C.: Smithsonian Institution. </w:t>
      </w:r>
      <w:r w:rsidRPr="00E33AAD">
        <w:rPr>
          <w:u w:val="single"/>
        </w:rPr>
        <w:t>http://www.asia.si.edu/research/performing-indonesia/article-hynson.php</w:t>
      </w:r>
    </w:p>
    <w:p w14:paraId="4E72A76F" w14:textId="77777777" w:rsidR="00682902" w:rsidRPr="00E33AAD" w:rsidRDefault="00682902" w:rsidP="00682902">
      <w:pPr>
        <w:ind w:left="1440" w:right="-360" w:hanging="1440"/>
      </w:pPr>
      <w:r w:rsidRPr="00E33AAD">
        <w:t>2016</w:t>
      </w:r>
      <w:r w:rsidRPr="00E33AAD">
        <w:tab/>
      </w:r>
      <w:r w:rsidRPr="00E33AAD">
        <w:rPr>
          <w:rFonts w:eastAsia="Cambria"/>
          <w:szCs w:val="20"/>
          <w:shd w:val="clear" w:color="auto" w:fill="FFFFFF"/>
        </w:rPr>
        <w:t>“Review of</w:t>
      </w:r>
      <w:r w:rsidRPr="00E33AAD">
        <w:rPr>
          <w:rFonts w:eastAsia="Cambria"/>
          <w:szCs w:val="20"/>
        </w:rPr>
        <w:t xml:space="preserve"> CD set </w:t>
      </w:r>
      <w:r w:rsidRPr="00E33AAD">
        <w:rPr>
          <w:rFonts w:eastAsia="Cambria"/>
          <w:i/>
          <w:szCs w:val="20"/>
          <w:shd w:val="clear" w:color="auto" w:fill="FFFFFF"/>
        </w:rPr>
        <w:t>Longing for the Past: The 78rpm Era in Southeast Asia</w:t>
      </w:r>
      <w:r w:rsidRPr="00E33AAD">
        <w:rPr>
          <w:rFonts w:eastAsia="Cambria"/>
          <w:szCs w:val="20"/>
          <w:shd w:val="clear" w:color="auto" w:fill="FFFFFF"/>
        </w:rPr>
        <w:t>” (Atlanta: Dust to Digital, 2013).</w:t>
      </w:r>
      <w:r w:rsidRPr="00E33AAD">
        <w:rPr>
          <w:rFonts w:eastAsia="Cambria"/>
          <w:szCs w:val="20"/>
        </w:rPr>
        <w:t xml:space="preserve"> In </w:t>
      </w:r>
      <w:r w:rsidRPr="00E33AAD">
        <w:rPr>
          <w:rFonts w:eastAsia="Cambria"/>
          <w:i/>
          <w:szCs w:val="20"/>
          <w:shd w:val="clear" w:color="auto" w:fill="FFFFFF"/>
        </w:rPr>
        <w:t>Bring the Noise</w:t>
      </w:r>
      <w:r w:rsidRPr="00E33AAD">
        <w:rPr>
          <w:rFonts w:eastAsia="Cambria"/>
          <w:i/>
          <w:szCs w:val="20"/>
        </w:rPr>
        <w:t> </w:t>
      </w:r>
      <w:r w:rsidRPr="00E33AAD">
        <w:rPr>
          <w:rFonts w:eastAsia="Cambria"/>
          <w:szCs w:val="20"/>
          <w:shd w:val="clear" w:color="auto" w:fill="FFFFFF"/>
        </w:rPr>
        <w:t xml:space="preserve">(Ethnomusicology Review’s “Sounding Board”). </w:t>
      </w:r>
      <w:r w:rsidR="006B7247" w:rsidRPr="00E33AAD">
        <w:fldChar w:fldCharType="begin"/>
      </w:r>
      <w:r w:rsidR="006B7247" w:rsidRPr="00E33AAD">
        <w:instrText xml:space="preserve"> HYPERLINK "http://ethnomusicologyreview.ucla.edu/content/review-longing-past-78-rpm-era-southeast-asia" \t "_blank" </w:instrText>
      </w:r>
      <w:r w:rsidR="006B7247" w:rsidRPr="00E33AAD">
        <w:fldChar w:fldCharType="separate"/>
      </w:r>
      <w:r w:rsidRPr="00E33AAD">
        <w:rPr>
          <w:rStyle w:val="Hyperlink"/>
          <w:color w:val="auto"/>
          <w:shd w:val="clear" w:color="auto" w:fill="FFFFFF"/>
        </w:rPr>
        <w:t>http://ethnomusicologyreview.ucla.edu/content/review-longing-past-78-rpm-era-southeast-asia</w:t>
      </w:r>
      <w:r w:rsidR="006B7247" w:rsidRPr="00E33AAD">
        <w:rPr>
          <w:rStyle w:val="Hyperlink"/>
          <w:color w:val="auto"/>
          <w:shd w:val="clear" w:color="auto" w:fill="FFFFFF"/>
        </w:rPr>
        <w:fldChar w:fldCharType="end"/>
      </w:r>
    </w:p>
    <w:p w14:paraId="1F8E1E06" w14:textId="77777777" w:rsidR="00682902" w:rsidRPr="00E33AAD" w:rsidRDefault="00682902" w:rsidP="00682902">
      <w:pPr>
        <w:ind w:left="1440" w:right="-360" w:hanging="1440"/>
      </w:pPr>
      <w:r w:rsidRPr="00E33AAD">
        <w:t>2015</w:t>
      </w:r>
      <w:r w:rsidRPr="00E33AAD">
        <w:tab/>
        <w:t xml:space="preserve">“From </w:t>
      </w:r>
      <w:proofErr w:type="spellStart"/>
      <w:r w:rsidRPr="00E33AAD">
        <w:rPr>
          <w:i/>
        </w:rPr>
        <w:t>Tradisi</w:t>
      </w:r>
      <w:proofErr w:type="spellEnd"/>
      <w:r w:rsidRPr="00E33AAD">
        <w:t xml:space="preserve"> to </w:t>
      </w:r>
      <w:proofErr w:type="spellStart"/>
      <w:r w:rsidRPr="00E33AAD">
        <w:rPr>
          <w:i/>
        </w:rPr>
        <w:t>Inovasi</w:t>
      </w:r>
      <w:proofErr w:type="spellEnd"/>
      <w:r w:rsidRPr="00E33AAD">
        <w:t xml:space="preserve">: Music, Power, and Change in Balinese Shadow Puppet Theater.” </w:t>
      </w:r>
      <w:proofErr w:type="gramStart"/>
      <w:r w:rsidRPr="00E33AAD">
        <w:t xml:space="preserve">In </w:t>
      </w:r>
      <w:r w:rsidRPr="00E33AAD">
        <w:rPr>
          <w:i/>
        </w:rPr>
        <w:t>Proceedings of the International Council for Traditional Music 3</w:t>
      </w:r>
      <w:r w:rsidRPr="00E33AAD">
        <w:rPr>
          <w:i/>
          <w:vertAlign w:val="superscript"/>
        </w:rPr>
        <w:t>rd</w:t>
      </w:r>
      <w:r w:rsidRPr="00E33AAD">
        <w:rPr>
          <w:i/>
        </w:rPr>
        <w:t xml:space="preserve"> Symposium for the Performing Arts of Southeast Asia, Bali, Indonesia</w:t>
      </w:r>
      <w:r w:rsidRPr="00E33AAD">
        <w:t>, 202-208.</w:t>
      </w:r>
      <w:proofErr w:type="gramEnd"/>
      <w:r w:rsidRPr="00E33AAD">
        <w:t xml:space="preserve"> </w:t>
      </w:r>
      <w:proofErr w:type="gramStart"/>
      <w:r w:rsidRPr="00E33AAD">
        <w:t>edited</w:t>
      </w:r>
      <w:proofErr w:type="gramEnd"/>
      <w:r w:rsidRPr="00E33AAD">
        <w:t xml:space="preserve"> by </w:t>
      </w:r>
      <w:proofErr w:type="spellStart"/>
      <w:r w:rsidRPr="00E33AAD">
        <w:rPr>
          <w:rFonts w:eastAsia="Cambria"/>
          <w:szCs w:val="26"/>
        </w:rPr>
        <w:t>Mohd</w:t>
      </w:r>
      <w:proofErr w:type="spellEnd"/>
      <w:r w:rsidRPr="00E33AAD">
        <w:rPr>
          <w:rFonts w:eastAsia="Cambria"/>
          <w:szCs w:val="26"/>
        </w:rPr>
        <w:t xml:space="preserve">. </w:t>
      </w:r>
      <w:proofErr w:type="spellStart"/>
      <w:r w:rsidRPr="00E33AAD">
        <w:rPr>
          <w:rFonts w:eastAsia="Cambria"/>
          <w:szCs w:val="26"/>
        </w:rPr>
        <w:t>Anis</w:t>
      </w:r>
      <w:proofErr w:type="spellEnd"/>
      <w:r w:rsidRPr="00E33AAD">
        <w:rPr>
          <w:rFonts w:eastAsia="Cambria"/>
          <w:szCs w:val="26"/>
        </w:rPr>
        <w:t xml:space="preserve"> Md. Nor. Denpasar, Bali: ISI Denpasar.</w:t>
      </w:r>
    </w:p>
    <w:p w14:paraId="2A2297B6" w14:textId="77777777" w:rsidR="00682902" w:rsidRPr="00E33AAD" w:rsidRDefault="00682902" w:rsidP="00682902">
      <w:pPr>
        <w:ind w:left="1440" w:right="-360" w:hanging="1440"/>
      </w:pPr>
      <w:r w:rsidRPr="00E33AAD">
        <w:t>2015</w:t>
      </w:r>
      <w:r w:rsidRPr="00E33AAD">
        <w:tab/>
        <w:t xml:space="preserve">“Modern Expressions of </w:t>
      </w:r>
      <w:proofErr w:type="spellStart"/>
      <w:r w:rsidRPr="00E33AAD">
        <w:rPr>
          <w:i/>
        </w:rPr>
        <w:t>Taksu</w:t>
      </w:r>
      <w:proofErr w:type="spellEnd"/>
      <w:r w:rsidRPr="00E33AAD">
        <w:t xml:space="preserve">: Music, Innovation and Charismatic Authority in the Balinese </w:t>
      </w:r>
      <w:proofErr w:type="spellStart"/>
      <w:r w:rsidRPr="00E33AAD">
        <w:t>Wayang</w:t>
      </w:r>
      <w:proofErr w:type="spellEnd"/>
      <w:r w:rsidRPr="00E33AAD">
        <w:t xml:space="preserve"> </w:t>
      </w:r>
      <w:proofErr w:type="spellStart"/>
      <w:r w:rsidRPr="00E33AAD">
        <w:t>Cenk</w:t>
      </w:r>
      <w:proofErr w:type="spellEnd"/>
      <w:r w:rsidRPr="00E33AAD">
        <w:t xml:space="preserve"> </w:t>
      </w:r>
      <w:proofErr w:type="spellStart"/>
      <w:r w:rsidRPr="00E33AAD">
        <w:t>Blonk</w:t>
      </w:r>
      <w:proofErr w:type="spellEnd"/>
      <w:r w:rsidRPr="00E33AAD">
        <w:t xml:space="preserve">.” In </w:t>
      </w:r>
      <w:r w:rsidRPr="00E33AAD">
        <w:rPr>
          <w:i/>
        </w:rPr>
        <w:t>Music and Cultural Studies Conference</w:t>
      </w:r>
      <w:r w:rsidRPr="00E33AAD">
        <w:t>,</w:t>
      </w:r>
      <w:r w:rsidRPr="00E33AAD">
        <w:rPr>
          <w:i/>
        </w:rPr>
        <w:t xml:space="preserve"> 2015, Istanbul Turkey</w:t>
      </w:r>
      <w:r w:rsidRPr="00E33AAD">
        <w:t>, 295-303.</w:t>
      </w:r>
      <w:r w:rsidRPr="00E33AAD">
        <w:rPr>
          <w:i/>
        </w:rPr>
        <w:t xml:space="preserve"> </w:t>
      </w:r>
      <w:r w:rsidRPr="00E33AAD">
        <w:t>Istanbul: Istanbul Technical University.</w:t>
      </w:r>
    </w:p>
    <w:p w14:paraId="0C22D831" w14:textId="77777777" w:rsidR="00682902" w:rsidRPr="00E33AAD" w:rsidRDefault="00682902" w:rsidP="00682902">
      <w:pPr>
        <w:ind w:left="1440" w:right="-360" w:hanging="1440"/>
      </w:pPr>
    </w:p>
    <w:p w14:paraId="2FCC96AF" w14:textId="77777777" w:rsidR="00682902" w:rsidRPr="00E33AAD" w:rsidRDefault="00682902" w:rsidP="00682902">
      <w:pPr>
        <w:ind w:left="1440" w:right="-360" w:hanging="1440"/>
        <w:outlineLvl w:val="0"/>
        <w:rPr>
          <w:b/>
        </w:rPr>
      </w:pPr>
      <w:r w:rsidRPr="00E33AAD">
        <w:rPr>
          <w:b/>
        </w:rPr>
        <w:t>CONFERENCE PRESENTATIONS</w:t>
      </w:r>
    </w:p>
    <w:p w14:paraId="43CC01E7" w14:textId="16FFB827" w:rsidR="00E33AAD" w:rsidRPr="00E33AAD" w:rsidRDefault="00E33AAD" w:rsidP="00682902">
      <w:pPr>
        <w:ind w:left="1440" w:right="-360" w:hanging="1440"/>
        <w:outlineLvl w:val="0"/>
        <w:rPr>
          <w:b/>
        </w:rPr>
      </w:pPr>
      <w:r w:rsidRPr="00E33AAD">
        <w:t>2017</w:t>
      </w:r>
      <w:r w:rsidRPr="00E33AAD">
        <w:tab/>
        <w:t>(upcoming) “</w:t>
      </w:r>
      <w:proofErr w:type="spellStart"/>
      <w:r w:rsidRPr="00E33AAD">
        <w:rPr>
          <w:i/>
          <w:iCs/>
        </w:rPr>
        <w:t>Gending</w:t>
      </w:r>
      <w:proofErr w:type="spellEnd"/>
      <w:r w:rsidRPr="00E33AAD">
        <w:rPr>
          <w:i/>
          <w:iCs/>
        </w:rPr>
        <w:t xml:space="preserve"> Tri </w:t>
      </w:r>
      <w:proofErr w:type="spellStart"/>
      <w:r w:rsidRPr="00E33AAD">
        <w:rPr>
          <w:i/>
          <w:iCs/>
        </w:rPr>
        <w:t>Sandhya</w:t>
      </w:r>
      <w:proofErr w:type="spellEnd"/>
      <w:r w:rsidRPr="00E33AAD">
        <w:rPr>
          <w:i/>
          <w:iCs/>
        </w:rPr>
        <w:t xml:space="preserve">: </w:t>
      </w:r>
      <w:r w:rsidRPr="00E33AAD">
        <w:rPr>
          <w:iCs/>
        </w:rPr>
        <w:t xml:space="preserve">Politics and Gender </w:t>
      </w:r>
      <w:proofErr w:type="spellStart"/>
      <w:r w:rsidRPr="00E33AAD">
        <w:rPr>
          <w:iCs/>
        </w:rPr>
        <w:t>Wayang</w:t>
      </w:r>
      <w:proofErr w:type="spellEnd"/>
      <w:r w:rsidRPr="00E33AAD">
        <w:rPr>
          <w:iCs/>
        </w:rPr>
        <w:t xml:space="preserve"> Music in a Balinese ‘Call to Prayer’” To be </w:t>
      </w:r>
      <w:r w:rsidRPr="00E33AAD">
        <w:t>presented at the 62</w:t>
      </w:r>
      <w:r w:rsidRPr="00E33AAD">
        <w:rPr>
          <w:vertAlign w:val="superscript"/>
        </w:rPr>
        <w:t>nd</w:t>
      </w:r>
      <w:r w:rsidRPr="00E33AAD">
        <w:t xml:space="preserve"> annual meeting of the Societ</w:t>
      </w:r>
      <w:r>
        <w:t>y for Ethnomusicology National C</w:t>
      </w:r>
      <w:r w:rsidRPr="00E33AAD">
        <w:t>onference, Denver, Colorado, October 26</w:t>
      </w:r>
    </w:p>
    <w:p w14:paraId="56BD8AF8" w14:textId="5473D37B" w:rsidR="00D5643C" w:rsidRPr="00E33AAD" w:rsidRDefault="00D5643C" w:rsidP="00D5643C">
      <w:pPr>
        <w:ind w:left="1440" w:hanging="1440"/>
        <w:outlineLvl w:val="0"/>
      </w:pPr>
      <w:r w:rsidRPr="00E33AAD">
        <w:t>2017</w:t>
      </w:r>
      <w:r w:rsidRPr="00E33AAD">
        <w:tab/>
      </w:r>
      <w:r w:rsidR="00186AE6" w:rsidRPr="00E33AAD">
        <w:rPr>
          <w:i/>
        </w:rPr>
        <w:t>“</w:t>
      </w:r>
      <w:proofErr w:type="spellStart"/>
      <w:r w:rsidR="00186AE6" w:rsidRPr="00E33AAD">
        <w:rPr>
          <w:i/>
        </w:rPr>
        <w:t>Gending</w:t>
      </w:r>
      <w:proofErr w:type="spellEnd"/>
      <w:r w:rsidR="00186AE6" w:rsidRPr="00E33AAD">
        <w:rPr>
          <w:i/>
        </w:rPr>
        <w:t xml:space="preserve"> Tri </w:t>
      </w:r>
      <w:proofErr w:type="spellStart"/>
      <w:r w:rsidR="00186AE6" w:rsidRPr="00E33AAD">
        <w:rPr>
          <w:i/>
        </w:rPr>
        <w:t>S</w:t>
      </w:r>
      <w:r w:rsidRPr="00E33AAD">
        <w:rPr>
          <w:i/>
        </w:rPr>
        <w:t>andhya</w:t>
      </w:r>
      <w:proofErr w:type="spellEnd"/>
      <w:r w:rsidRPr="00E33AAD">
        <w:t xml:space="preserve">: Politics and Gender </w:t>
      </w:r>
      <w:proofErr w:type="spellStart"/>
      <w:r w:rsidRPr="00E33AAD">
        <w:t>Wayang</w:t>
      </w:r>
      <w:proofErr w:type="spellEnd"/>
      <w:r w:rsidRPr="00E33AAD">
        <w:t xml:space="preserve"> Music in a Balinese ‘Call to Prayer.’” Presented at the 2017 Mid-Atlantic Chapter of the </w:t>
      </w:r>
      <w:r w:rsidR="00186AE6" w:rsidRPr="00E33AAD">
        <w:t xml:space="preserve">Society for </w:t>
      </w:r>
      <w:r w:rsidR="00E33AAD">
        <w:t>Ethnomusicology C</w:t>
      </w:r>
      <w:r w:rsidRPr="00E33AAD">
        <w:t>onference, Cornell University. March 12</w:t>
      </w:r>
    </w:p>
    <w:p w14:paraId="40892C4D" w14:textId="77777777" w:rsidR="00682902" w:rsidRPr="00E33AAD" w:rsidRDefault="00682902" w:rsidP="00682902">
      <w:pPr>
        <w:ind w:left="1440" w:right="-360" w:hanging="1440"/>
      </w:pPr>
      <w:r w:rsidRPr="00E33AAD">
        <w:t>2016</w:t>
      </w:r>
      <w:r w:rsidRPr="00E33AAD">
        <w:tab/>
        <w:t>“</w:t>
      </w:r>
      <w:r w:rsidRPr="00E33AAD">
        <w:rPr>
          <w:shd w:val="clear" w:color="auto" w:fill="FFFFFF"/>
        </w:rPr>
        <w:t xml:space="preserve">Repurposing </w:t>
      </w:r>
      <w:proofErr w:type="spellStart"/>
      <w:r w:rsidRPr="00E33AAD">
        <w:rPr>
          <w:shd w:val="clear" w:color="auto" w:fill="FFFFFF"/>
        </w:rPr>
        <w:t>Angklung</w:t>
      </w:r>
      <w:proofErr w:type="spellEnd"/>
      <w:r w:rsidRPr="00E33AAD">
        <w:rPr>
          <w:shd w:val="clear" w:color="auto" w:fill="FFFFFF"/>
        </w:rPr>
        <w:t xml:space="preserve"> in the 21st Century: Education, Tourism, and Cultural Diplomacy at </w:t>
      </w:r>
      <w:proofErr w:type="spellStart"/>
      <w:r w:rsidRPr="00E33AAD">
        <w:rPr>
          <w:shd w:val="clear" w:color="auto" w:fill="FFFFFF"/>
        </w:rPr>
        <w:t>Saung</w:t>
      </w:r>
      <w:proofErr w:type="spellEnd"/>
      <w:r w:rsidRPr="00E33AAD">
        <w:rPr>
          <w:shd w:val="clear" w:color="auto" w:fill="FFFFFF"/>
        </w:rPr>
        <w:t xml:space="preserve"> </w:t>
      </w:r>
      <w:proofErr w:type="spellStart"/>
      <w:r w:rsidRPr="00E33AAD">
        <w:rPr>
          <w:shd w:val="clear" w:color="auto" w:fill="FFFFFF"/>
        </w:rPr>
        <w:t>Angklung</w:t>
      </w:r>
      <w:proofErr w:type="spellEnd"/>
      <w:r w:rsidRPr="00E33AAD">
        <w:rPr>
          <w:shd w:val="clear" w:color="auto" w:fill="FFFFFF"/>
        </w:rPr>
        <w:t> </w:t>
      </w:r>
      <w:proofErr w:type="spellStart"/>
      <w:r w:rsidRPr="00E33AAD">
        <w:rPr>
          <w:shd w:val="clear" w:color="auto" w:fill="FFFFFF"/>
        </w:rPr>
        <w:t>Udjo</w:t>
      </w:r>
      <w:proofErr w:type="spellEnd"/>
      <w:r w:rsidRPr="00E33AAD">
        <w:t>.” Presented at the 61</w:t>
      </w:r>
      <w:r w:rsidRPr="00E33AAD">
        <w:rPr>
          <w:vertAlign w:val="superscript"/>
        </w:rPr>
        <w:t>st</w:t>
      </w:r>
      <w:r w:rsidRPr="00E33AAD">
        <w:t xml:space="preserve"> annual meeting of the Society for Ethnomusicology National Conference, Washington, D.C., November 11</w:t>
      </w:r>
    </w:p>
    <w:p w14:paraId="69756880" w14:textId="77777777" w:rsidR="00682902" w:rsidRPr="00E33AAD" w:rsidRDefault="00682902" w:rsidP="00682902">
      <w:pPr>
        <w:ind w:left="1440" w:right="-360" w:hanging="1440"/>
        <w:rPr>
          <w:b/>
        </w:rPr>
      </w:pPr>
      <w:r w:rsidRPr="00E33AAD">
        <w:t>2016</w:t>
      </w:r>
      <w:r w:rsidRPr="00E33AAD">
        <w:tab/>
        <w:t xml:space="preserve">“A Balinese ‘Call to Prayer’: Music, Religiosity, and the </w:t>
      </w:r>
      <w:r w:rsidRPr="00E33AAD">
        <w:rPr>
          <w:i/>
        </w:rPr>
        <w:t>Tri Sandhya.</w:t>
      </w:r>
      <w:r w:rsidRPr="00E33AAD">
        <w:t>” Presented at the 5</w:t>
      </w:r>
      <w:r w:rsidRPr="00E33AAD">
        <w:rPr>
          <w:vertAlign w:val="superscript"/>
        </w:rPr>
        <w:t>th</w:t>
      </w:r>
      <w:r w:rsidRPr="00E33AAD">
        <w:t xml:space="preserve"> Symposium for the Performing Arts of Southeast Asia, Penang, Malaysia, August 5</w:t>
      </w:r>
    </w:p>
    <w:p w14:paraId="5836F13B" w14:textId="77777777" w:rsidR="00470EED" w:rsidRPr="00E33AAD" w:rsidRDefault="00682902" w:rsidP="00963C74">
      <w:pPr>
        <w:ind w:left="1440" w:right="-360" w:hanging="1440"/>
      </w:pPr>
      <w:r w:rsidRPr="00E33AAD">
        <w:t>2015</w:t>
      </w:r>
      <w:r w:rsidRPr="00E33AAD">
        <w:tab/>
        <w:t xml:space="preserve">“Modern Expressions of </w:t>
      </w:r>
      <w:proofErr w:type="spellStart"/>
      <w:r w:rsidRPr="00E33AAD">
        <w:rPr>
          <w:i/>
        </w:rPr>
        <w:t>Taksu</w:t>
      </w:r>
      <w:proofErr w:type="spellEnd"/>
      <w:r w:rsidRPr="00E33AAD">
        <w:t xml:space="preserve">: Music, Innovation and Charismatic Authority in the Balinese </w:t>
      </w:r>
      <w:proofErr w:type="spellStart"/>
      <w:r w:rsidRPr="00E33AAD">
        <w:t>Wayang</w:t>
      </w:r>
      <w:proofErr w:type="spellEnd"/>
      <w:r w:rsidRPr="00E33AAD">
        <w:t xml:space="preserve"> </w:t>
      </w:r>
      <w:proofErr w:type="spellStart"/>
      <w:r w:rsidRPr="00E33AAD">
        <w:t>Cenk</w:t>
      </w:r>
      <w:proofErr w:type="spellEnd"/>
      <w:r w:rsidRPr="00E33AAD">
        <w:t xml:space="preserve"> </w:t>
      </w:r>
      <w:proofErr w:type="spellStart"/>
      <w:r w:rsidRPr="00E33AAD">
        <w:t>Blonk</w:t>
      </w:r>
      <w:proofErr w:type="spellEnd"/>
      <w:r w:rsidRPr="00E33AAD">
        <w:t>.” Presented at the 60</w:t>
      </w:r>
      <w:r w:rsidRPr="00E33AAD">
        <w:rPr>
          <w:vertAlign w:val="superscript"/>
        </w:rPr>
        <w:t>th</w:t>
      </w:r>
      <w:r w:rsidRPr="00E33AAD">
        <w:t xml:space="preserve"> annual meeting of the Society for </w:t>
      </w:r>
    </w:p>
    <w:p w14:paraId="4ED15281" w14:textId="5B529D6A" w:rsidR="00682902" w:rsidRPr="00E33AAD" w:rsidRDefault="00682902" w:rsidP="00470EED">
      <w:pPr>
        <w:ind w:left="1440" w:right="-360"/>
      </w:pPr>
      <w:r w:rsidRPr="00E33AAD">
        <w:t xml:space="preserve">Ethnomusicology National Conference, Austin, Texas, December 4 </w:t>
      </w:r>
      <w:r w:rsidR="00E33AAD">
        <w:t>and at the MUSICULT’15 C</w:t>
      </w:r>
      <w:r w:rsidRPr="00E33AAD">
        <w:t>onference, Istanbul Technical University, Istanbul, Turkey, May 7</w:t>
      </w:r>
    </w:p>
    <w:p w14:paraId="4F56F22F" w14:textId="77777777" w:rsidR="00682902" w:rsidRPr="00E33AAD" w:rsidRDefault="00682902" w:rsidP="00682902">
      <w:pPr>
        <w:ind w:left="1440" w:right="-360" w:hanging="1440"/>
      </w:pPr>
      <w:r w:rsidRPr="00E33AAD">
        <w:t>2014</w:t>
      </w:r>
      <w:r w:rsidRPr="00E33AAD">
        <w:tab/>
        <w:t xml:space="preserve">“From </w:t>
      </w:r>
      <w:proofErr w:type="spellStart"/>
      <w:r w:rsidRPr="00E33AAD">
        <w:rPr>
          <w:i/>
        </w:rPr>
        <w:t>Tradisi</w:t>
      </w:r>
      <w:proofErr w:type="spellEnd"/>
      <w:r w:rsidRPr="00E33AAD">
        <w:t xml:space="preserve"> to </w:t>
      </w:r>
      <w:proofErr w:type="spellStart"/>
      <w:r w:rsidRPr="00E33AAD">
        <w:rPr>
          <w:i/>
        </w:rPr>
        <w:t>Inovasi</w:t>
      </w:r>
      <w:proofErr w:type="spellEnd"/>
      <w:r w:rsidRPr="00E33AAD">
        <w:t>: Music, Power, and Change in Balinese Shadow Puppet Theater.” Presented at the International Council for Traditional Music 3</w:t>
      </w:r>
      <w:r w:rsidRPr="00E33AAD">
        <w:rPr>
          <w:vertAlign w:val="superscript"/>
        </w:rPr>
        <w:t>rd</w:t>
      </w:r>
      <w:r w:rsidRPr="00E33AAD">
        <w:t xml:space="preserve"> Symposium for the Performing Arts of Southeast Asia, Bali, Indonesia, June 14</w:t>
      </w:r>
    </w:p>
    <w:p w14:paraId="5595CE50" w14:textId="77777777" w:rsidR="00682902" w:rsidRPr="00E33AAD" w:rsidRDefault="00682902" w:rsidP="00682902">
      <w:pPr>
        <w:ind w:left="1440" w:right="-360" w:hanging="1440"/>
      </w:pPr>
      <w:r w:rsidRPr="00E33AAD">
        <w:t>2013</w:t>
      </w:r>
      <w:r w:rsidRPr="00E33AAD">
        <w:tab/>
        <w:t xml:space="preserve">“Indonesian </w:t>
      </w:r>
      <w:proofErr w:type="spellStart"/>
      <w:r w:rsidRPr="00E33AAD">
        <w:t>Angklung</w:t>
      </w:r>
      <w:proofErr w:type="spellEnd"/>
      <w:r w:rsidRPr="00E33AAD">
        <w:t>: Intersections of Music Education and Cultural Diplomacy.” Presented at the Indonesian Festival of Music and Dance, Smithsonian Institute, Washington D.C</w:t>
      </w:r>
      <w:proofErr w:type="gramStart"/>
      <w:r w:rsidRPr="00E33AAD">
        <w:t>..</w:t>
      </w:r>
      <w:proofErr w:type="gramEnd"/>
      <w:r w:rsidRPr="00E33AAD">
        <w:t xml:space="preserve"> November 3</w:t>
      </w:r>
    </w:p>
    <w:p w14:paraId="6F18B9B6" w14:textId="77777777" w:rsidR="00682902" w:rsidRPr="00E33AAD" w:rsidRDefault="00682902" w:rsidP="00682902">
      <w:pPr>
        <w:ind w:left="1440" w:right="-360" w:hanging="1440"/>
      </w:pPr>
      <w:r w:rsidRPr="00E33AAD">
        <w:t>2012</w:t>
      </w:r>
      <w:r w:rsidRPr="00E33AAD">
        <w:tab/>
        <w:t xml:space="preserve">“Indonesian </w:t>
      </w:r>
      <w:proofErr w:type="spellStart"/>
      <w:r w:rsidRPr="00E33AAD">
        <w:t>Angklung</w:t>
      </w:r>
      <w:proofErr w:type="spellEnd"/>
      <w:r w:rsidRPr="00E33AAD">
        <w:t xml:space="preserve"> and its Application in World Music Education.” Presented at the 57</w:t>
      </w:r>
      <w:r w:rsidRPr="00E33AAD">
        <w:rPr>
          <w:vertAlign w:val="superscript"/>
        </w:rPr>
        <w:t>th</w:t>
      </w:r>
      <w:r w:rsidRPr="00E33AAD">
        <w:t xml:space="preserve"> annual meeting for the Society for Ethnomusicology, New Orleans, November 1 </w:t>
      </w:r>
    </w:p>
    <w:p w14:paraId="2299757A" w14:textId="77777777" w:rsidR="00682902" w:rsidRPr="00E33AAD" w:rsidRDefault="00682902" w:rsidP="00682902">
      <w:pPr>
        <w:ind w:right="-360"/>
      </w:pPr>
      <w:r w:rsidRPr="00E33AAD">
        <w:t>2011</w:t>
      </w:r>
      <w:r w:rsidRPr="00E33AAD">
        <w:tab/>
      </w:r>
      <w:r w:rsidRPr="00E33AAD">
        <w:tab/>
        <w:t>“</w:t>
      </w:r>
      <w:proofErr w:type="spellStart"/>
      <w:r w:rsidRPr="00E33AAD">
        <w:t>Angklung</w:t>
      </w:r>
      <w:proofErr w:type="spellEnd"/>
      <w:r w:rsidRPr="00E33AAD">
        <w:t xml:space="preserve"> </w:t>
      </w:r>
      <w:proofErr w:type="spellStart"/>
      <w:r w:rsidRPr="00E33AAD">
        <w:t>Sebagai</w:t>
      </w:r>
      <w:proofErr w:type="spellEnd"/>
      <w:r w:rsidRPr="00E33AAD">
        <w:t xml:space="preserve"> </w:t>
      </w:r>
      <w:proofErr w:type="spellStart"/>
      <w:r w:rsidRPr="00E33AAD">
        <w:t>Alat</w:t>
      </w:r>
      <w:proofErr w:type="spellEnd"/>
      <w:r w:rsidRPr="00E33AAD">
        <w:t xml:space="preserve"> di </w:t>
      </w:r>
      <w:proofErr w:type="spellStart"/>
      <w:r w:rsidRPr="00E33AAD">
        <w:t>Dalam</w:t>
      </w:r>
      <w:proofErr w:type="spellEnd"/>
      <w:r w:rsidRPr="00E33AAD">
        <w:t xml:space="preserve"> </w:t>
      </w:r>
      <w:proofErr w:type="spellStart"/>
      <w:r w:rsidRPr="00E33AAD">
        <w:t>Bidang</w:t>
      </w:r>
      <w:proofErr w:type="spellEnd"/>
      <w:r w:rsidRPr="00E33AAD">
        <w:t xml:space="preserve"> </w:t>
      </w:r>
      <w:proofErr w:type="spellStart"/>
      <w:r w:rsidRPr="00E33AAD">
        <w:t>Musik</w:t>
      </w:r>
      <w:proofErr w:type="spellEnd"/>
      <w:r w:rsidRPr="00E33AAD">
        <w:t xml:space="preserve"> </w:t>
      </w:r>
      <w:proofErr w:type="spellStart"/>
      <w:r w:rsidRPr="00E33AAD">
        <w:t>Etnis</w:t>
      </w:r>
      <w:proofErr w:type="spellEnd"/>
      <w:r w:rsidRPr="00E33AAD">
        <w:t xml:space="preserve"> </w:t>
      </w:r>
      <w:proofErr w:type="spellStart"/>
      <w:r w:rsidRPr="00E33AAD">
        <w:t>Terapan</w:t>
      </w:r>
      <w:proofErr w:type="spellEnd"/>
      <w:r w:rsidRPr="00E33AAD">
        <w:t>” (</w:t>
      </w:r>
      <w:proofErr w:type="spellStart"/>
      <w:r w:rsidRPr="00E33AAD">
        <w:t>Angklung</w:t>
      </w:r>
      <w:proofErr w:type="spellEnd"/>
      <w:r w:rsidRPr="00E33AAD">
        <w:t xml:space="preserve"> as a </w:t>
      </w:r>
    </w:p>
    <w:p w14:paraId="743C949F" w14:textId="77777777" w:rsidR="00682902" w:rsidRPr="00E33AAD" w:rsidRDefault="00682902" w:rsidP="00682902">
      <w:pPr>
        <w:ind w:left="1440" w:right="-360"/>
      </w:pPr>
      <w:proofErr w:type="gramStart"/>
      <w:r w:rsidRPr="00E33AAD">
        <w:t>Tool in the Field of Applied Ethnomusicology).</w:t>
      </w:r>
      <w:proofErr w:type="gramEnd"/>
      <w:r w:rsidRPr="00E33AAD">
        <w:t xml:space="preserve"> Paper presented at the final conference of the Consortium for the Teaching of Indonesian /COTI summer program. </w:t>
      </w:r>
      <w:proofErr w:type="spellStart"/>
      <w:r w:rsidRPr="00E33AAD">
        <w:t>Universitas</w:t>
      </w:r>
      <w:proofErr w:type="spellEnd"/>
      <w:r w:rsidRPr="00E33AAD">
        <w:t xml:space="preserve"> Kristen Satya </w:t>
      </w:r>
      <w:proofErr w:type="spellStart"/>
      <w:r w:rsidRPr="00E33AAD">
        <w:t>Wacana</w:t>
      </w:r>
      <w:proofErr w:type="spellEnd"/>
      <w:r w:rsidRPr="00E33AAD">
        <w:t xml:space="preserve">, </w:t>
      </w:r>
      <w:proofErr w:type="spellStart"/>
      <w:r w:rsidRPr="00E33AAD">
        <w:t>Salatiga</w:t>
      </w:r>
      <w:proofErr w:type="spellEnd"/>
      <w:r w:rsidRPr="00E33AAD">
        <w:t>, Java, Indonesia, August 11</w:t>
      </w:r>
    </w:p>
    <w:p w14:paraId="531E86A8" w14:textId="77777777" w:rsidR="00682902" w:rsidRPr="00E33AAD" w:rsidRDefault="00682902" w:rsidP="00682902">
      <w:pPr>
        <w:ind w:left="1440" w:right="-360" w:hanging="1440"/>
        <w:rPr>
          <w:b/>
        </w:rPr>
      </w:pPr>
      <w:r w:rsidRPr="00E33AAD">
        <w:t xml:space="preserve">2011 </w:t>
      </w:r>
      <w:r w:rsidRPr="00E33AAD">
        <w:tab/>
        <w:t>“</w:t>
      </w:r>
      <w:proofErr w:type="spellStart"/>
      <w:r w:rsidRPr="00E33AAD">
        <w:t>Kirtan</w:t>
      </w:r>
      <w:proofErr w:type="spellEnd"/>
      <w:r w:rsidRPr="00E33AAD">
        <w:t xml:space="preserve"> in Los Angeles: Modern Musical Expressions of Bhakti.” Presented at Asia In LA 2011: Musical Measures of Asia conference, UCLA, May 21</w:t>
      </w:r>
    </w:p>
    <w:p w14:paraId="5520AE47" w14:textId="77777777" w:rsidR="00682902" w:rsidRPr="00E33AAD" w:rsidRDefault="00682902" w:rsidP="00682902">
      <w:pPr>
        <w:ind w:left="1440" w:right="-360" w:hanging="1440"/>
      </w:pPr>
      <w:r w:rsidRPr="00E33AAD">
        <w:t xml:space="preserve">2011  </w:t>
      </w:r>
      <w:r w:rsidRPr="00E33AAD">
        <w:tab/>
        <w:t xml:space="preserve">“The Spirit of Change in the </w:t>
      </w:r>
      <w:proofErr w:type="spellStart"/>
      <w:r w:rsidRPr="00E33AAD">
        <w:t>Kirtan</w:t>
      </w:r>
      <w:proofErr w:type="spellEnd"/>
      <w:r w:rsidRPr="00E33AAD">
        <w:t xml:space="preserve"> Culture of Los Angeles.” Presented at the </w:t>
      </w:r>
    </w:p>
    <w:p w14:paraId="61CAAC10" w14:textId="77777777" w:rsidR="00682902" w:rsidRPr="00E33AAD" w:rsidRDefault="00682902" w:rsidP="00682902">
      <w:pPr>
        <w:ind w:left="1440" w:right="-360"/>
      </w:pPr>
      <w:proofErr w:type="gramStart"/>
      <w:r w:rsidRPr="00E33AAD">
        <w:t>annual</w:t>
      </w:r>
      <w:proofErr w:type="gramEnd"/>
      <w:r w:rsidRPr="00E33AAD">
        <w:t xml:space="preserve"> meeting of the Society for Ethnomusicology Southern California and Hawai’i Chapter, Azusa Pacific University, February 20</w:t>
      </w:r>
    </w:p>
    <w:p w14:paraId="082A19D9" w14:textId="77777777" w:rsidR="00E33AAD" w:rsidRPr="00E33AAD" w:rsidRDefault="00E33AAD" w:rsidP="00E33AAD">
      <w:pPr>
        <w:ind w:left="5040" w:firstLine="720"/>
        <w:outlineLvl w:val="0"/>
        <w:rPr>
          <w:sz w:val="52"/>
          <w:szCs w:val="52"/>
        </w:rPr>
      </w:pPr>
      <w:r w:rsidRPr="00E33AAD">
        <w:rPr>
          <w:sz w:val="52"/>
          <w:szCs w:val="52"/>
        </w:rPr>
        <w:t xml:space="preserve">Meghan Hynson </w:t>
      </w:r>
    </w:p>
    <w:p w14:paraId="522E49B6" w14:textId="77777777" w:rsidR="00E33AAD" w:rsidRPr="00E33AAD" w:rsidRDefault="00E33AAD" w:rsidP="00E33AAD">
      <w:pPr>
        <w:jc w:val="center"/>
        <w:rPr>
          <w:sz w:val="18"/>
          <w:szCs w:val="18"/>
        </w:rPr>
      </w:pPr>
      <w:r w:rsidRPr="00E33AAD">
        <w:rPr>
          <w:noProof/>
        </w:rPr>
        <w:pict w14:anchorId="7EF495F7">
          <v:line id="_x0000_s1035" style="position:absolute;left:0;text-align:left;z-index:251667456;visibility:visible;mso-wrap-distance-top:-1emu;mso-wrap-distance-bottom:-1emu" from="-90pt,5.1pt" to="531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" strokeweight="4.5pt">
            <v:stroke linestyle="thickThin"/>
          </v:line>
        </w:pict>
      </w:r>
    </w:p>
    <w:p w14:paraId="3737CC96" w14:textId="77777777" w:rsidR="00682902" w:rsidRPr="00E33AAD" w:rsidRDefault="00682902" w:rsidP="00682902">
      <w:pPr>
        <w:ind w:left="1440" w:right="-360" w:hanging="1440"/>
      </w:pPr>
      <w:r w:rsidRPr="00E33AAD">
        <w:t>2010</w:t>
      </w:r>
      <w:r w:rsidRPr="00E33AAD">
        <w:tab/>
        <w:t>“Integrating Outreach into the University World Music Education Classroom.” Presented at the 55</w:t>
      </w:r>
      <w:r w:rsidRPr="00E33AAD">
        <w:rPr>
          <w:vertAlign w:val="superscript"/>
        </w:rPr>
        <w:t>th</w:t>
      </w:r>
      <w:r w:rsidRPr="00E33AAD">
        <w:t xml:space="preserve"> annual meeting for the Society for Ethnomusicology, Los Angeles, November 11</w:t>
      </w:r>
    </w:p>
    <w:p w14:paraId="74E3A948" w14:textId="410FAD11" w:rsidR="00682902" w:rsidRPr="00E33AAD" w:rsidRDefault="00682902" w:rsidP="00682902">
      <w:pPr>
        <w:ind w:left="1440" w:right="-360" w:hanging="1440"/>
      </w:pPr>
      <w:r w:rsidRPr="00E33AAD">
        <w:t>2010</w:t>
      </w:r>
      <w:r w:rsidRPr="00E33AAD">
        <w:tab/>
        <w:t>“Music in Translation: Balinese Worldview and the Teaching of Balinese Music in America.” Presented at the Art in Translation Conference in Reykjavik, Iceland, May 29</w:t>
      </w:r>
    </w:p>
    <w:p w14:paraId="5CE22BC3" w14:textId="77777777" w:rsidR="00963C74" w:rsidRPr="00E33AAD" w:rsidRDefault="00963C74" w:rsidP="00BC0342">
      <w:pPr>
        <w:outlineLvl w:val="0"/>
        <w:rPr>
          <w:b/>
        </w:rPr>
      </w:pPr>
    </w:p>
    <w:p w14:paraId="74B4AB09" w14:textId="77777777" w:rsidR="00BC0342" w:rsidRPr="00E33AAD" w:rsidRDefault="00BC0342" w:rsidP="00BC0342">
      <w:pPr>
        <w:outlineLvl w:val="0"/>
        <w:rPr>
          <w:b/>
        </w:rPr>
      </w:pPr>
      <w:r w:rsidRPr="00E33AAD">
        <w:rPr>
          <w:b/>
        </w:rPr>
        <w:t>MAJOR ACADEMIC AWARDS AND GRANTS</w:t>
      </w:r>
    </w:p>
    <w:p w14:paraId="52127CD1" w14:textId="77777777" w:rsidR="00BC0342" w:rsidRPr="00E33AAD" w:rsidRDefault="00BC0342" w:rsidP="00BC0342">
      <w:r w:rsidRPr="00E33AAD">
        <w:t>2014-15</w:t>
      </w:r>
      <w:r w:rsidRPr="00E33AAD">
        <w:tab/>
        <w:t>UCLA Dissertation Year Fellowship</w:t>
      </w:r>
    </w:p>
    <w:p w14:paraId="2A4B4434" w14:textId="77777777" w:rsidR="00BC0342" w:rsidRPr="00E33AAD" w:rsidRDefault="00BC0342" w:rsidP="00BC0342">
      <w:pPr>
        <w:ind w:left="1440" w:hanging="1440"/>
      </w:pPr>
      <w:r w:rsidRPr="00E33AAD">
        <w:t xml:space="preserve">2013  </w:t>
      </w:r>
      <w:r w:rsidRPr="00E33AAD">
        <w:tab/>
        <w:t>US Foreign Language and Area Studies (FLAS) Academic Year Fellowship to translate Indonesian-language scholarship and conduct dissertation fieldwork in Bali</w:t>
      </w:r>
    </w:p>
    <w:p w14:paraId="24845669" w14:textId="77777777" w:rsidR="00BC0342" w:rsidRPr="00E33AAD" w:rsidRDefault="00BC0342" w:rsidP="00BC0342">
      <w:pPr>
        <w:ind w:left="1440" w:hanging="1440"/>
      </w:pPr>
      <w:r w:rsidRPr="00E33AAD">
        <w:t>2013</w:t>
      </w:r>
      <w:r w:rsidRPr="00E33AAD">
        <w:tab/>
      </w:r>
      <w:proofErr w:type="spellStart"/>
      <w:r w:rsidRPr="00E33AAD">
        <w:t>Lemelson</w:t>
      </w:r>
      <w:proofErr w:type="spellEnd"/>
      <w:r w:rsidRPr="00E33AAD">
        <w:t xml:space="preserve"> Fellowship for pre-dissertation research in Bali, Indonesia</w:t>
      </w:r>
    </w:p>
    <w:p w14:paraId="03F3B39E" w14:textId="77777777" w:rsidR="00BC0342" w:rsidRPr="00E33AAD" w:rsidRDefault="00BC0342" w:rsidP="00BC0342">
      <w:pPr>
        <w:ind w:left="1440" w:hanging="1440"/>
      </w:pPr>
      <w:r w:rsidRPr="00E33AAD">
        <w:t>2012</w:t>
      </w:r>
      <w:r w:rsidRPr="00E33AAD">
        <w:tab/>
        <w:t>FLAS Academic Year Fellowship to study intermediate Filipino</w:t>
      </w:r>
    </w:p>
    <w:p w14:paraId="373E7417" w14:textId="77777777" w:rsidR="00BC0342" w:rsidRPr="00E33AAD" w:rsidRDefault="00BC0342" w:rsidP="00BC0342">
      <w:pPr>
        <w:ind w:left="1440" w:hanging="1440"/>
      </w:pPr>
      <w:r w:rsidRPr="00E33AAD">
        <w:t>2012</w:t>
      </w:r>
      <w:r w:rsidRPr="00E33AAD">
        <w:tab/>
        <w:t>FLAS Summer Fellowship to study introductory Filipino at the Southeast Asian Summer Studies Institute, University of Wisconsin</w:t>
      </w:r>
    </w:p>
    <w:p w14:paraId="71F858F7" w14:textId="77777777" w:rsidR="00BC0342" w:rsidRPr="00E33AAD" w:rsidRDefault="00BC0342" w:rsidP="00BC0342">
      <w:pPr>
        <w:ind w:left="1440" w:hanging="1440"/>
      </w:pPr>
      <w:r w:rsidRPr="00E33AAD">
        <w:t>2012</w:t>
      </w:r>
      <w:r w:rsidRPr="00E33AAD">
        <w:tab/>
      </w:r>
      <w:proofErr w:type="spellStart"/>
      <w:r w:rsidRPr="00E33AAD">
        <w:t>Lemelson</w:t>
      </w:r>
      <w:proofErr w:type="spellEnd"/>
      <w:r w:rsidRPr="00E33AAD">
        <w:t xml:space="preserve"> Fellowship to study Indonesian </w:t>
      </w:r>
      <w:proofErr w:type="spellStart"/>
      <w:r w:rsidRPr="00E33AAD">
        <w:t>angklung</w:t>
      </w:r>
      <w:proofErr w:type="spellEnd"/>
      <w:r w:rsidRPr="00E33AAD">
        <w:t xml:space="preserve"> music in Bandung, Java</w:t>
      </w:r>
    </w:p>
    <w:p w14:paraId="5F79E7ED" w14:textId="77777777" w:rsidR="00BC0342" w:rsidRPr="00E33AAD" w:rsidRDefault="00BC0342" w:rsidP="00BC0342">
      <w:pPr>
        <w:ind w:left="1440" w:hanging="1440"/>
      </w:pPr>
      <w:r w:rsidRPr="00E33AAD">
        <w:t>2011-12</w:t>
      </w:r>
      <w:r w:rsidRPr="00E33AAD">
        <w:tab/>
        <w:t xml:space="preserve">Indonesian government </w:t>
      </w:r>
      <w:proofErr w:type="spellStart"/>
      <w:r w:rsidRPr="00E33AAD">
        <w:t>Darmasiswa</w:t>
      </w:r>
      <w:proofErr w:type="spellEnd"/>
      <w:r w:rsidRPr="00E33AAD">
        <w:t xml:space="preserve"> Fellowship to study shadow theater music at the Indonesian Arts University (</w:t>
      </w:r>
      <w:proofErr w:type="spellStart"/>
      <w:r w:rsidRPr="00E33AAD">
        <w:t>Institut</w:t>
      </w:r>
      <w:proofErr w:type="spellEnd"/>
      <w:r w:rsidRPr="00E33AAD">
        <w:t xml:space="preserve"> </w:t>
      </w:r>
      <w:proofErr w:type="spellStart"/>
      <w:r w:rsidRPr="00E33AAD">
        <w:t>Kesenian</w:t>
      </w:r>
      <w:proofErr w:type="spellEnd"/>
      <w:r w:rsidRPr="00E33AAD">
        <w:t xml:space="preserve"> Indonesia) Denpasar, Bali</w:t>
      </w:r>
    </w:p>
    <w:p w14:paraId="62C35406" w14:textId="77777777" w:rsidR="00BC0342" w:rsidRPr="00E33AAD" w:rsidRDefault="00BC0342" w:rsidP="00BC0342">
      <w:pPr>
        <w:ind w:left="1440" w:hanging="1440"/>
      </w:pPr>
      <w:r w:rsidRPr="00E33AAD">
        <w:t>2011</w:t>
      </w:r>
      <w:r w:rsidRPr="00E33AAD">
        <w:tab/>
        <w:t>Society for Ethnomusicology Elizabeth May Slater Prize for most outstanding graduate student paper in the Society for Ethnomusicology Education Section</w:t>
      </w:r>
    </w:p>
    <w:p w14:paraId="7A7B5DB7" w14:textId="77777777" w:rsidR="00BC0342" w:rsidRPr="00E33AAD" w:rsidRDefault="00BC0342" w:rsidP="00BC0342">
      <w:pPr>
        <w:ind w:left="1440" w:hanging="1440"/>
      </w:pPr>
      <w:r w:rsidRPr="00E33AAD">
        <w:t>2011</w:t>
      </w:r>
      <w:r w:rsidRPr="00E33AAD">
        <w:tab/>
        <w:t xml:space="preserve">Fulbright/COTI Fellowship to study advanced Indonesian in </w:t>
      </w:r>
      <w:proofErr w:type="spellStart"/>
      <w:r w:rsidRPr="00E33AAD">
        <w:t>Salatiga</w:t>
      </w:r>
      <w:proofErr w:type="spellEnd"/>
      <w:r w:rsidRPr="00E33AAD">
        <w:t>, Java</w:t>
      </w:r>
      <w:r w:rsidRPr="00E33AAD">
        <w:tab/>
      </w:r>
    </w:p>
    <w:p w14:paraId="69C73921" w14:textId="77777777" w:rsidR="00BC0342" w:rsidRPr="00E33AAD" w:rsidRDefault="00BC0342" w:rsidP="00BC0342">
      <w:pPr>
        <w:ind w:left="1440" w:hanging="1440"/>
      </w:pPr>
      <w:r w:rsidRPr="00E33AAD">
        <w:t>2010-12</w:t>
      </w:r>
      <w:r w:rsidRPr="00E33AAD">
        <w:tab/>
        <w:t xml:space="preserve">UCIRA (University of California Institute for Research in the Arts) grant to teach a UCLA course on world music education and lead a world music outreach program </w:t>
      </w:r>
    </w:p>
    <w:p w14:paraId="1AE78660" w14:textId="77777777" w:rsidR="00BC0342" w:rsidRPr="00E33AAD" w:rsidRDefault="00BC0342" w:rsidP="00BC0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 w:rsidRPr="00E33AAD">
        <w:t>2010</w:t>
      </w:r>
      <w:r w:rsidRPr="00E33AAD">
        <w:tab/>
      </w:r>
      <w:r w:rsidRPr="00E33AAD">
        <w:tab/>
      </w:r>
      <w:proofErr w:type="spellStart"/>
      <w:r w:rsidRPr="00E33AAD">
        <w:t>Lemelson</w:t>
      </w:r>
      <w:proofErr w:type="spellEnd"/>
      <w:r w:rsidRPr="00E33AAD">
        <w:t xml:space="preserve"> Fellowship for pre-dissertation research on traditional ritualistic shadow </w:t>
      </w:r>
      <w:proofErr w:type="gramStart"/>
      <w:r w:rsidRPr="00E33AAD">
        <w:t>puppet theater</w:t>
      </w:r>
      <w:proofErr w:type="gramEnd"/>
      <w:r w:rsidRPr="00E33AAD">
        <w:t xml:space="preserve"> in Bali, Indonesia</w:t>
      </w:r>
      <w:r w:rsidRPr="00E33AAD">
        <w:tab/>
      </w:r>
    </w:p>
    <w:p w14:paraId="3F1ACD1E" w14:textId="77777777" w:rsidR="00BC0342" w:rsidRPr="00E33AAD" w:rsidRDefault="00BC0342" w:rsidP="00BC0342">
      <w:pPr>
        <w:ind w:left="1440" w:hanging="1440"/>
      </w:pPr>
      <w:r w:rsidRPr="00E33AAD">
        <w:t>2010</w:t>
      </w:r>
      <w:r w:rsidRPr="00E33AAD">
        <w:tab/>
        <w:t xml:space="preserve">FLAS Summer Fellowship to study Indonesian at the Southeast Asian Summer Studies Institute, University of Wisconsin </w:t>
      </w:r>
    </w:p>
    <w:p w14:paraId="023BD33D" w14:textId="77777777" w:rsidR="00BC0342" w:rsidRPr="00E33AAD" w:rsidRDefault="00BC0342" w:rsidP="00BC0342">
      <w:pPr>
        <w:ind w:left="1440" w:hanging="1440"/>
      </w:pPr>
      <w:r w:rsidRPr="00E33AAD">
        <w:t>2010</w:t>
      </w:r>
      <w:r w:rsidRPr="00E33AAD">
        <w:tab/>
        <w:t>UCLA Graduate Summer Research Mentorship for pre-dissertation research</w:t>
      </w:r>
    </w:p>
    <w:p w14:paraId="4C238EBF" w14:textId="77777777" w:rsidR="00BC0342" w:rsidRPr="00E33AAD" w:rsidRDefault="00BC0342" w:rsidP="00BC0342">
      <w:pPr>
        <w:ind w:left="1440" w:hanging="1440"/>
      </w:pPr>
      <w:r w:rsidRPr="00E33AAD">
        <w:t>2010</w:t>
      </w:r>
      <w:r w:rsidRPr="00E33AAD">
        <w:tab/>
        <w:t xml:space="preserve">UCLA Elaine </w:t>
      </w:r>
      <w:proofErr w:type="spellStart"/>
      <w:r w:rsidRPr="00E33AAD">
        <w:t>Krown</w:t>
      </w:r>
      <w:proofErr w:type="spellEnd"/>
      <w:r w:rsidRPr="00E33AAD">
        <w:t xml:space="preserve"> Klein Arts Achievement Scholarship </w:t>
      </w:r>
    </w:p>
    <w:p w14:paraId="0B280916" w14:textId="77777777" w:rsidR="00BC0342" w:rsidRPr="00E33AAD" w:rsidRDefault="00BC0342" w:rsidP="00BC0342">
      <w:pPr>
        <w:ind w:left="1440" w:hanging="1440"/>
      </w:pPr>
      <w:r w:rsidRPr="00E33AAD">
        <w:t>2009</w:t>
      </w:r>
      <w:r w:rsidRPr="00E33AAD">
        <w:tab/>
        <w:t>UCLA Herb Alpert School of Music Graduate Studies Fellowship</w:t>
      </w:r>
    </w:p>
    <w:p w14:paraId="19F1575A" w14:textId="77777777" w:rsidR="00BC0342" w:rsidRPr="00E33AAD" w:rsidRDefault="00BC0342" w:rsidP="00BC0342">
      <w:r w:rsidRPr="00E33AAD">
        <w:t>2007</w:t>
      </w:r>
      <w:r w:rsidRPr="00E33AAD">
        <w:tab/>
      </w:r>
      <w:r w:rsidRPr="00E33AAD">
        <w:tab/>
        <w:t xml:space="preserve">Esther B. and Albert S. Kahn Endowment to study music in Bali, Indonesia </w:t>
      </w:r>
    </w:p>
    <w:p w14:paraId="5AB0E0AD" w14:textId="77777777" w:rsidR="00BC0342" w:rsidRPr="00E33AAD" w:rsidRDefault="00BC0342" w:rsidP="00963C74">
      <w:pPr>
        <w:ind w:left="1440" w:hanging="1440"/>
      </w:pPr>
      <w:r w:rsidRPr="00E33AAD">
        <w:t>2006</w:t>
      </w:r>
      <w:r w:rsidRPr="00E33AAD">
        <w:tab/>
        <w:t>BU Presser Scholarship to attend an ethnomusicology field school in Lima, Peru</w:t>
      </w:r>
      <w:r w:rsidR="009E03D9" w:rsidRPr="00E33AAD">
        <w:rPr>
          <w:sz w:val="52"/>
          <w:szCs w:val="52"/>
        </w:rPr>
        <w:t xml:space="preserve"> </w:t>
      </w:r>
    </w:p>
    <w:p w14:paraId="4EA8238A" w14:textId="77777777" w:rsidR="00BC0342" w:rsidRPr="00E33AAD" w:rsidRDefault="00BC0342" w:rsidP="00682902">
      <w:pPr>
        <w:ind w:left="1440" w:right="-360" w:hanging="1440"/>
        <w:outlineLvl w:val="0"/>
        <w:rPr>
          <w:b/>
        </w:rPr>
      </w:pPr>
    </w:p>
    <w:p w14:paraId="2368450B" w14:textId="77777777" w:rsidR="00682902" w:rsidRDefault="00682902" w:rsidP="00682902">
      <w:pPr>
        <w:ind w:left="1440" w:right="-360" w:hanging="1440"/>
        <w:outlineLvl w:val="0"/>
        <w:rPr>
          <w:b/>
        </w:rPr>
      </w:pPr>
      <w:r w:rsidRPr="00E33AAD">
        <w:rPr>
          <w:b/>
        </w:rPr>
        <w:t>INVITED LECTURES AND PRESENTATIONS</w:t>
      </w:r>
    </w:p>
    <w:p w14:paraId="6EED360A" w14:textId="3DEBB15F" w:rsidR="004E0EE7" w:rsidRPr="004E0EE7" w:rsidRDefault="004E0EE7" w:rsidP="00682902">
      <w:pPr>
        <w:ind w:left="1440" w:right="-360" w:hanging="1440"/>
        <w:outlineLvl w:val="0"/>
      </w:pPr>
      <w:r w:rsidRPr="004E0EE7">
        <w:t>2017</w:t>
      </w:r>
      <w:r>
        <w:tab/>
        <w:t>Invited lecturer, performer, and lead organizer of Chatham University’s “Global Focus Year of Indonesia” celebration</w:t>
      </w:r>
    </w:p>
    <w:p w14:paraId="722D7DA7" w14:textId="77777777" w:rsidR="00682902" w:rsidRPr="00E33AAD" w:rsidRDefault="00682902" w:rsidP="00682902">
      <w:pPr>
        <w:ind w:left="1440" w:right="-360" w:hanging="1440"/>
        <w:outlineLvl w:val="0"/>
      </w:pPr>
      <w:r w:rsidRPr="00E33AAD">
        <w:t>2017</w:t>
      </w:r>
      <w:r w:rsidRPr="00E33AAD">
        <w:tab/>
        <w:t xml:space="preserve">Invited lecturer on Indonesian gamelan and shadow puppetry at the University of Pittsburgh, February 8 </w:t>
      </w:r>
    </w:p>
    <w:p w14:paraId="563A5485" w14:textId="77777777" w:rsidR="00682902" w:rsidRPr="00E33AAD" w:rsidRDefault="00682902" w:rsidP="00682902">
      <w:pPr>
        <w:ind w:left="1440" w:right="-360" w:hanging="1440"/>
        <w:rPr>
          <w:rFonts w:eastAsia="Cambria"/>
          <w:szCs w:val="20"/>
        </w:rPr>
      </w:pPr>
      <w:r w:rsidRPr="00E33AAD">
        <w:t>2016</w:t>
      </w:r>
      <w:r w:rsidRPr="00E33AAD">
        <w:tab/>
        <w:t xml:space="preserve">“Balinese Yoga and Meditation: An Introduction to Balinese Ideology and Religion.” Invited lecture for </w:t>
      </w:r>
      <w:r w:rsidRPr="00E33AAD">
        <w:rPr>
          <w:rFonts w:eastAsia="Cambria"/>
          <w:szCs w:val="23"/>
          <w:shd w:val="clear" w:color="auto" w:fill="FFFFFF"/>
        </w:rPr>
        <w:t>Pitt Global Ties: Office of Cross Cultural and Leadership Development, University of Pittsburgh, February 13</w:t>
      </w:r>
    </w:p>
    <w:p w14:paraId="16C95F0A" w14:textId="77777777" w:rsidR="00682902" w:rsidRPr="00E33AAD" w:rsidRDefault="00682902" w:rsidP="00963C74">
      <w:pPr>
        <w:ind w:left="1440" w:right="-360" w:hanging="1440"/>
      </w:pPr>
      <w:r w:rsidRPr="00E33AAD">
        <w:t>2015</w:t>
      </w:r>
      <w:r w:rsidRPr="00E33AAD">
        <w:tab/>
        <w:t>“Cultural, Musical, and Artistic Pathways for Incorporating Vietnam into the Classroom.” Invited presentation at the Pittsburgh Children’s Museum, October 17</w:t>
      </w:r>
    </w:p>
    <w:p w14:paraId="464FCB9D" w14:textId="77777777" w:rsidR="00682902" w:rsidRPr="00E33AAD" w:rsidRDefault="00682902" w:rsidP="00682902">
      <w:pPr>
        <w:ind w:left="5040" w:firstLine="720"/>
        <w:jc w:val="center"/>
        <w:rPr>
          <w:sz w:val="18"/>
          <w:szCs w:val="18"/>
        </w:rPr>
      </w:pPr>
    </w:p>
    <w:p w14:paraId="7E431CB9" w14:textId="77777777" w:rsidR="00682902" w:rsidRPr="00E33AAD" w:rsidRDefault="00682902" w:rsidP="00682902">
      <w:pPr>
        <w:ind w:left="1440" w:hanging="1440"/>
        <w:outlineLvl w:val="0"/>
        <w:rPr>
          <w:b/>
        </w:rPr>
      </w:pPr>
      <w:r w:rsidRPr="00E33AAD">
        <w:rPr>
          <w:b/>
        </w:rPr>
        <w:t>MUSICAL PERFORMANCE EXPERIENCE</w:t>
      </w:r>
    </w:p>
    <w:p w14:paraId="6FB1EB7A" w14:textId="77777777" w:rsidR="007A6D43" w:rsidRPr="00E33AAD" w:rsidRDefault="007A6D43" w:rsidP="00682902">
      <w:pPr>
        <w:ind w:left="1440" w:hanging="1440"/>
        <w:outlineLvl w:val="0"/>
      </w:pPr>
      <w:r w:rsidRPr="00E33AAD">
        <w:t>2017</w:t>
      </w:r>
      <w:r w:rsidRPr="00E33AAD">
        <w:tab/>
        <w:t>Directed and performed in the University of Pittsburgh Spring Gamelan Concert “Inspired by Gamelan: Music by Indo</w:t>
      </w:r>
      <w:r w:rsidR="00963C74" w:rsidRPr="00E33AAD">
        <w:t xml:space="preserve">nesian and Western Composers,” </w:t>
      </w:r>
      <w:r w:rsidRPr="00E33AAD">
        <w:t>April 8</w:t>
      </w:r>
    </w:p>
    <w:p w14:paraId="17A39458" w14:textId="77777777" w:rsidR="00682902" w:rsidRPr="00E33AAD" w:rsidRDefault="00682902" w:rsidP="00682902">
      <w:pPr>
        <w:ind w:left="1440" w:hanging="1440"/>
        <w:outlineLvl w:val="0"/>
      </w:pPr>
      <w:r w:rsidRPr="00E33AAD">
        <w:t>2017</w:t>
      </w:r>
      <w:r w:rsidRPr="00E33AAD">
        <w:tab/>
        <w:t>Performed “Blanches Surtout” for Sundanese gamelan and soprano with Dr. Caron Daly in the Duquesne University “Faculty and Friends” recital, February 6</w:t>
      </w:r>
    </w:p>
    <w:p w14:paraId="797EB288" w14:textId="77777777" w:rsidR="00682902" w:rsidRPr="00E33AAD" w:rsidRDefault="00682902" w:rsidP="00682902">
      <w:pPr>
        <w:ind w:left="1440" w:hanging="1440"/>
        <w:outlineLvl w:val="0"/>
      </w:pPr>
      <w:r w:rsidRPr="00E33AAD">
        <w:t>2017</w:t>
      </w:r>
      <w:r w:rsidRPr="00E33AAD">
        <w:tab/>
        <w:t xml:space="preserve">Co-produced </w:t>
      </w:r>
      <w:r w:rsidR="007A6D43" w:rsidRPr="00E33AAD">
        <w:t xml:space="preserve">the event </w:t>
      </w:r>
      <w:r w:rsidRPr="00E33AAD">
        <w:t xml:space="preserve">and performed Sundanese and Balinese gamelan in “To the Ends of the Earth,” a world music concert for Duquesne University Founder’s week, February 3 </w:t>
      </w:r>
    </w:p>
    <w:p w14:paraId="67D7E8E8" w14:textId="77777777" w:rsidR="009150CD" w:rsidRPr="00E33AAD" w:rsidRDefault="009150CD" w:rsidP="009150CD">
      <w:pPr>
        <w:ind w:left="5040" w:firstLine="720"/>
        <w:outlineLvl w:val="0"/>
        <w:rPr>
          <w:sz w:val="52"/>
          <w:szCs w:val="52"/>
        </w:rPr>
      </w:pPr>
      <w:r w:rsidRPr="00E33AAD">
        <w:rPr>
          <w:sz w:val="52"/>
          <w:szCs w:val="52"/>
        </w:rPr>
        <w:t xml:space="preserve">Meghan Hynson </w:t>
      </w:r>
    </w:p>
    <w:p w14:paraId="610EF614" w14:textId="77777777" w:rsidR="009150CD" w:rsidRPr="00E33AAD" w:rsidRDefault="009150CD" w:rsidP="009150CD">
      <w:pPr>
        <w:jc w:val="center"/>
        <w:rPr>
          <w:sz w:val="18"/>
          <w:szCs w:val="18"/>
        </w:rPr>
      </w:pPr>
      <w:r w:rsidRPr="00E33AAD">
        <w:rPr>
          <w:noProof/>
        </w:rPr>
        <w:pict w14:anchorId="460924DC">
          <v:line id="Straight Connector 6" o:spid="_x0000_s1037" style="position:absolute;left:0;text-align:left;z-index:251658240;visibility:visible;mso-wrap-distance-top:-1emu;mso-wrap-distance-bottom:-1emu" from="-90pt,5.1pt" to="531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" strokeweight="4.5pt">
            <v:stroke linestyle="thickThin"/>
          </v:line>
        </w:pict>
      </w:r>
    </w:p>
    <w:p w14:paraId="0C93FEF3" w14:textId="77777777" w:rsidR="00682902" w:rsidRPr="00E33AAD" w:rsidRDefault="00682902" w:rsidP="007A6D43">
      <w:pPr>
        <w:ind w:left="1440" w:hanging="1440"/>
        <w:outlineLvl w:val="0"/>
      </w:pPr>
      <w:bookmarkStart w:id="0" w:name="_GoBack"/>
      <w:bookmarkEnd w:id="0"/>
      <w:r w:rsidRPr="00E33AAD">
        <w:t>2016</w:t>
      </w:r>
      <w:r w:rsidRPr="00E33AAD">
        <w:tab/>
      </w:r>
      <w:r w:rsidR="007A6D43" w:rsidRPr="00E33AAD">
        <w:t xml:space="preserve">Co-produced the event and performed Chinese </w:t>
      </w:r>
      <w:proofErr w:type="spellStart"/>
      <w:r w:rsidR="007A6D43" w:rsidRPr="00E33AAD">
        <w:t>guzheng</w:t>
      </w:r>
      <w:proofErr w:type="spellEnd"/>
      <w:r w:rsidR="007A6D43" w:rsidRPr="00E33AAD">
        <w:t xml:space="preserve"> in a world music concert for Duquesne University Founder’s week, February 2 </w:t>
      </w:r>
    </w:p>
    <w:p w14:paraId="24A8675A" w14:textId="77777777" w:rsidR="00682902" w:rsidRPr="00E33AAD" w:rsidRDefault="00682902" w:rsidP="00682902">
      <w:pPr>
        <w:ind w:left="1440" w:hanging="1440"/>
      </w:pPr>
      <w:r w:rsidRPr="00E33AAD">
        <w:t>2015-</w:t>
      </w:r>
      <w:r w:rsidRPr="00E33AAD">
        <w:tab/>
        <w:t>Performer with the University</w:t>
      </w:r>
      <w:r w:rsidR="00261A6C" w:rsidRPr="00E33AAD">
        <w:t xml:space="preserve"> of Pittsburgh</w:t>
      </w:r>
      <w:r w:rsidRPr="00E33AAD">
        <w:t xml:space="preserve"> Gamelan Ensemble</w:t>
      </w:r>
    </w:p>
    <w:p w14:paraId="6B91AE93" w14:textId="77777777" w:rsidR="00682902" w:rsidRPr="00E33AAD" w:rsidRDefault="00682902" w:rsidP="00682902">
      <w:pPr>
        <w:ind w:left="1440" w:hanging="1440"/>
      </w:pPr>
      <w:r w:rsidRPr="00E33AAD">
        <w:t>2009-15</w:t>
      </w:r>
      <w:r w:rsidRPr="00E33AAD">
        <w:tab/>
        <w:t xml:space="preserve">Performer with the Balinese, Indian, Chinese, and symphony orchestra ensembles at UCLA </w:t>
      </w:r>
    </w:p>
    <w:p w14:paraId="4EE33729" w14:textId="77777777" w:rsidR="00963C74" w:rsidRPr="00E33AAD" w:rsidRDefault="00682902" w:rsidP="00963C74">
      <w:pPr>
        <w:ind w:left="1440" w:hanging="1440"/>
      </w:pPr>
      <w:r w:rsidRPr="00E33AAD">
        <w:t>2014</w:t>
      </w:r>
      <w:r w:rsidRPr="00E33AAD">
        <w:tab/>
        <w:t xml:space="preserve">Assistant </w:t>
      </w:r>
      <w:proofErr w:type="spellStart"/>
      <w:r w:rsidRPr="00E33AAD">
        <w:t>angklung</w:t>
      </w:r>
      <w:proofErr w:type="spellEnd"/>
      <w:r w:rsidRPr="00E33AAD">
        <w:t xml:space="preserve"> teacher and piano accompanist at the NY Indonesian Consulate</w:t>
      </w:r>
    </w:p>
    <w:p w14:paraId="46230015" w14:textId="77777777" w:rsidR="00682902" w:rsidRPr="00E33AAD" w:rsidRDefault="00682902" w:rsidP="00682902">
      <w:pPr>
        <w:ind w:left="1440" w:hanging="1440"/>
      </w:pPr>
      <w:r w:rsidRPr="00E33AAD">
        <w:t>2009-11</w:t>
      </w:r>
      <w:r w:rsidRPr="00E33AAD">
        <w:tab/>
        <w:t xml:space="preserve">Member and performer with Gamelan </w:t>
      </w:r>
      <w:proofErr w:type="spellStart"/>
      <w:r w:rsidRPr="00E33AAD">
        <w:t>Burat</w:t>
      </w:r>
      <w:proofErr w:type="spellEnd"/>
      <w:r w:rsidRPr="00E33AAD">
        <w:t xml:space="preserve"> Wangi at the California Institute for the Arts and the LA Indonesian Consulate Gamelan</w:t>
      </w:r>
    </w:p>
    <w:p w14:paraId="47C6EDC9" w14:textId="77777777" w:rsidR="00F27653" w:rsidRPr="00E33AAD" w:rsidRDefault="00F27653" w:rsidP="00F27653">
      <w:pPr>
        <w:ind w:left="1440" w:hanging="1440"/>
      </w:pPr>
      <w:r w:rsidRPr="00E33AAD">
        <w:t>2010</w:t>
      </w:r>
      <w:r w:rsidRPr="00E33AAD">
        <w:tab/>
        <w:t xml:space="preserve">Chinese </w:t>
      </w:r>
      <w:proofErr w:type="spellStart"/>
      <w:r w:rsidRPr="00E33AAD">
        <w:t>guzheng</w:t>
      </w:r>
      <w:proofErr w:type="spellEnd"/>
      <w:r w:rsidRPr="00E33AAD">
        <w:t xml:space="preserve"> performer for the Han Ban CCTV program in Beijing, China</w:t>
      </w:r>
    </w:p>
    <w:p w14:paraId="359D0ECA" w14:textId="77777777" w:rsidR="00F27653" w:rsidRPr="00E33AAD" w:rsidRDefault="00F27653" w:rsidP="007A6D43">
      <w:pPr>
        <w:ind w:left="1440" w:hanging="1440"/>
      </w:pPr>
      <w:r w:rsidRPr="00E33AAD">
        <w:t>2007-09</w:t>
      </w:r>
      <w:r w:rsidRPr="00E33AAD">
        <w:tab/>
        <w:t xml:space="preserve">Performed Balinese gender </w:t>
      </w:r>
      <w:proofErr w:type="spellStart"/>
      <w:r w:rsidRPr="00E33AAD">
        <w:t>wayang</w:t>
      </w:r>
      <w:proofErr w:type="spellEnd"/>
      <w:r w:rsidRPr="00E33AAD">
        <w:t xml:space="preserve"> (bronze xylophone-like instrument) at the Bali Spirit World Music Festival and at dozens of traditional Balinese temple ceremonies in Bali, Indonesia</w:t>
      </w:r>
    </w:p>
    <w:p w14:paraId="654D1BE5" w14:textId="77777777" w:rsidR="00F27653" w:rsidRPr="00E33AAD" w:rsidRDefault="00F27653" w:rsidP="00F27653">
      <w:pPr>
        <w:ind w:left="1440" w:hanging="1440"/>
        <w:rPr>
          <w:b/>
        </w:rPr>
      </w:pPr>
      <w:r w:rsidRPr="00E33AAD">
        <w:t>2003-2007</w:t>
      </w:r>
      <w:r w:rsidRPr="00E33AAD">
        <w:tab/>
        <w:t>Freelance oboist and performer with the Boston University symphony orchestra, chamber orchestra, wind ensemble, pit band, and Marsh Chapel music group</w:t>
      </w:r>
      <w:r w:rsidRPr="00E33AAD">
        <w:rPr>
          <w:sz w:val="52"/>
          <w:szCs w:val="52"/>
        </w:rPr>
        <w:t xml:space="preserve"> </w:t>
      </w:r>
    </w:p>
    <w:p w14:paraId="5A340917" w14:textId="77777777" w:rsidR="00F27653" w:rsidRPr="00E33AAD" w:rsidRDefault="00F27653" w:rsidP="00F27653">
      <w:pPr>
        <w:ind w:left="1440" w:hanging="1440"/>
      </w:pPr>
      <w:r w:rsidRPr="00E33AAD">
        <w:t>2004</w:t>
      </w:r>
      <w:r w:rsidRPr="00E33AAD">
        <w:tab/>
        <w:t>Oboist with the Rome Festival Orchestra, Rome, Italy</w:t>
      </w:r>
    </w:p>
    <w:p w14:paraId="194D9C96" w14:textId="77777777" w:rsidR="00F27653" w:rsidRPr="00E33AAD" w:rsidRDefault="00F27653" w:rsidP="00F27653">
      <w:pPr>
        <w:ind w:left="1440" w:hanging="1440"/>
      </w:pPr>
      <w:r w:rsidRPr="00E33AAD">
        <w:t>2004</w:t>
      </w:r>
      <w:r w:rsidRPr="00E33AAD">
        <w:tab/>
        <w:t>Selected English horn soloist with the Boston University chamber orchestra</w:t>
      </w:r>
    </w:p>
    <w:p w14:paraId="517CE92D" w14:textId="77777777" w:rsidR="00260332" w:rsidRPr="00E33AAD" w:rsidRDefault="00260332" w:rsidP="00260332">
      <w:pPr>
        <w:rPr>
          <w:b/>
        </w:rPr>
      </w:pPr>
    </w:p>
    <w:p w14:paraId="400A5683" w14:textId="77777777" w:rsidR="00260332" w:rsidRPr="00E33AAD" w:rsidRDefault="00260332" w:rsidP="00260332">
      <w:pPr>
        <w:outlineLvl w:val="0"/>
        <w:rPr>
          <w:b/>
        </w:rPr>
      </w:pPr>
      <w:r w:rsidRPr="00E33AAD">
        <w:rPr>
          <w:b/>
        </w:rPr>
        <w:t>OTHER PROFESSIONAL EXPERIENCE</w:t>
      </w:r>
    </w:p>
    <w:p w14:paraId="67A5C065" w14:textId="13108F94" w:rsidR="00F01601" w:rsidRPr="00E33AAD" w:rsidRDefault="00F01601" w:rsidP="00260332">
      <w:pPr>
        <w:outlineLvl w:val="0"/>
      </w:pPr>
      <w:r w:rsidRPr="00E33AAD">
        <w:t>2013-</w:t>
      </w:r>
      <w:r w:rsidR="00186AE6" w:rsidRPr="00E33AAD">
        <w:tab/>
      </w:r>
      <w:r w:rsidRPr="00E33AAD">
        <w:tab/>
        <w:t xml:space="preserve">Consultant for cultural programs at Surya </w:t>
      </w:r>
      <w:proofErr w:type="spellStart"/>
      <w:r w:rsidRPr="00E33AAD">
        <w:t>Kembar</w:t>
      </w:r>
      <w:proofErr w:type="spellEnd"/>
      <w:r w:rsidRPr="00E33AAD">
        <w:t xml:space="preserve"> Villas and Retreat Center</w:t>
      </w:r>
    </w:p>
    <w:p w14:paraId="5CD2D69B" w14:textId="77777777" w:rsidR="009E03D9" w:rsidRPr="00E33AAD" w:rsidRDefault="00260332" w:rsidP="00F27653">
      <w:pPr>
        <w:ind w:left="1440" w:hanging="1440"/>
      </w:pPr>
      <w:r w:rsidRPr="00E33AAD">
        <w:t>2011</w:t>
      </w:r>
      <w:r w:rsidRPr="00E33AAD">
        <w:tab/>
        <w:t>Campus Outreach Coordinator, Educational Outreach Coordinator, and Fowler Out Loud event producer at the UCLA Fowler Museum</w:t>
      </w:r>
    </w:p>
    <w:p w14:paraId="1F7FD213" w14:textId="77777777" w:rsidR="00BC0342" w:rsidRPr="00E33AAD" w:rsidRDefault="00260332" w:rsidP="009E03D9">
      <w:pPr>
        <w:ind w:left="1440" w:hanging="1440"/>
      </w:pPr>
      <w:r w:rsidRPr="00E33AAD">
        <w:t>2008-11</w:t>
      </w:r>
      <w:r w:rsidRPr="00E33AAD">
        <w:tab/>
        <w:t>Curator of Indonesian performances and artist liaison for the annual Bali Spirit World Music Festival in Bali, Indonesi</w:t>
      </w:r>
      <w:r w:rsidR="00BC0342" w:rsidRPr="00E33AAD">
        <w:t>a (www.balispiritfestival.com)</w:t>
      </w:r>
    </w:p>
    <w:p w14:paraId="05AAED9C" w14:textId="77777777" w:rsidR="00260332" w:rsidRPr="00E33AAD" w:rsidRDefault="00260332" w:rsidP="00260332">
      <w:pPr>
        <w:ind w:left="1440" w:hanging="1440"/>
        <w:rPr>
          <w:b/>
        </w:rPr>
      </w:pPr>
    </w:p>
    <w:p w14:paraId="096A30D3" w14:textId="77777777" w:rsidR="00260332" w:rsidRPr="00E33AAD" w:rsidRDefault="00260332" w:rsidP="00260332">
      <w:pPr>
        <w:outlineLvl w:val="0"/>
        <w:rPr>
          <w:b/>
        </w:rPr>
      </w:pPr>
      <w:r w:rsidRPr="00E33AAD">
        <w:rPr>
          <w:b/>
        </w:rPr>
        <w:t>PROFESSIONAL SERVICE</w:t>
      </w:r>
    </w:p>
    <w:p w14:paraId="49DFB624" w14:textId="77777777" w:rsidR="00260332" w:rsidRPr="00E33AAD" w:rsidRDefault="00260332" w:rsidP="00260332">
      <w:pPr>
        <w:ind w:left="1440" w:hanging="1440"/>
        <w:rPr>
          <w:rFonts w:eastAsia="Cambria"/>
          <w:szCs w:val="20"/>
        </w:rPr>
      </w:pPr>
      <w:r w:rsidRPr="00E33AAD">
        <w:rPr>
          <w:rFonts w:eastAsia="Cambria"/>
          <w:szCs w:val="20"/>
          <w:shd w:val="clear" w:color="auto" w:fill="FFFFFF"/>
        </w:rPr>
        <w:t>2016-</w:t>
      </w:r>
      <w:r w:rsidRPr="00E33AAD">
        <w:rPr>
          <w:rFonts w:eastAsia="Cambria"/>
          <w:szCs w:val="20"/>
          <w:shd w:val="clear" w:color="auto" w:fill="FFFFFF"/>
        </w:rPr>
        <w:tab/>
        <w:t>Program Committee member for DAKAM (</w:t>
      </w:r>
      <w:proofErr w:type="spellStart"/>
      <w:r w:rsidRPr="00E33AAD">
        <w:rPr>
          <w:rFonts w:eastAsia="Cambria"/>
          <w:szCs w:val="23"/>
          <w:shd w:val="clear" w:color="auto" w:fill="FFFFFF"/>
        </w:rPr>
        <w:t>Doğu</w:t>
      </w:r>
      <w:proofErr w:type="spellEnd"/>
      <w:r w:rsidRPr="00E33AAD">
        <w:rPr>
          <w:rFonts w:eastAsia="Cambria"/>
          <w:szCs w:val="23"/>
          <w:shd w:val="clear" w:color="auto" w:fill="FFFFFF"/>
        </w:rPr>
        <w:t xml:space="preserve"> </w:t>
      </w:r>
      <w:proofErr w:type="spellStart"/>
      <w:r w:rsidRPr="00E33AAD">
        <w:rPr>
          <w:rFonts w:eastAsia="Cambria"/>
          <w:szCs w:val="23"/>
          <w:shd w:val="clear" w:color="auto" w:fill="FFFFFF"/>
        </w:rPr>
        <w:t>Akdeniz</w:t>
      </w:r>
      <w:proofErr w:type="spellEnd"/>
      <w:r w:rsidRPr="00E33AAD">
        <w:rPr>
          <w:rFonts w:eastAsia="Cambria"/>
          <w:szCs w:val="23"/>
          <w:shd w:val="clear" w:color="auto" w:fill="FFFFFF"/>
        </w:rPr>
        <w:t xml:space="preserve"> </w:t>
      </w:r>
      <w:proofErr w:type="spellStart"/>
      <w:r w:rsidRPr="00E33AAD">
        <w:rPr>
          <w:rFonts w:eastAsia="Cambria"/>
          <w:szCs w:val="23"/>
          <w:shd w:val="clear" w:color="auto" w:fill="FFFFFF"/>
        </w:rPr>
        <w:t>Akademik</w:t>
      </w:r>
      <w:proofErr w:type="spellEnd"/>
      <w:r w:rsidRPr="00E33AAD">
        <w:rPr>
          <w:rFonts w:eastAsia="Cambria"/>
          <w:szCs w:val="23"/>
          <w:shd w:val="clear" w:color="auto" w:fill="FFFFFF"/>
        </w:rPr>
        <w:t xml:space="preserve"> </w:t>
      </w:r>
      <w:proofErr w:type="spellStart"/>
      <w:r w:rsidRPr="00E33AAD">
        <w:rPr>
          <w:rFonts w:eastAsia="Cambria"/>
          <w:szCs w:val="23"/>
          <w:shd w:val="clear" w:color="auto" w:fill="FFFFFF"/>
        </w:rPr>
        <w:t>Araştırmalar</w:t>
      </w:r>
      <w:proofErr w:type="spellEnd"/>
      <w:r w:rsidRPr="00E33AAD">
        <w:rPr>
          <w:rFonts w:eastAsia="Cambria"/>
          <w:szCs w:val="23"/>
          <w:shd w:val="clear" w:color="auto" w:fill="FFFFFF"/>
        </w:rPr>
        <w:t xml:space="preserve"> </w:t>
      </w:r>
      <w:proofErr w:type="spellStart"/>
      <w:r w:rsidRPr="00E33AAD">
        <w:rPr>
          <w:rFonts w:eastAsia="Cambria"/>
          <w:szCs w:val="23"/>
          <w:shd w:val="clear" w:color="auto" w:fill="FFFFFF"/>
        </w:rPr>
        <w:t>Merkezi</w:t>
      </w:r>
      <w:proofErr w:type="spellEnd"/>
      <w:r w:rsidRPr="00E33AAD">
        <w:rPr>
          <w:rFonts w:eastAsia="Cambria"/>
          <w:szCs w:val="20"/>
        </w:rPr>
        <w:t>) MUSICULT ’16 Conference</w:t>
      </w:r>
    </w:p>
    <w:p w14:paraId="265B525B" w14:textId="77777777" w:rsidR="00260332" w:rsidRPr="00E33AAD" w:rsidRDefault="00880ABC" w:rsidP="00260332">
      <w:pPr>
        <w:ind w:left="1440" w:hanging="1440"/>
      </w:pPr>
      <w:r w:rsidRPr="00E33AAD">
        <w:t>2012-2015</w:t>
      </w:r>
      <w:r w:rsidR="00260332" w:rsidRPr="00E33AAD">
        <w:tab/>
        <w:t xml:space="preserve">Reviewer and Blogger, UCLA </w:t>
      </w:r>
      <w:r w:rsidR="00260332" w:rsidRPr="00E33AAD">
        <w:rPr>
          <w:i/>
        </w:rPr>
        <w:t>Ethnomusicology Review</w:t>
      </w:r>
      <w:r w:rsidR="00260332" w:rsidRPr="00E33AAD">
        <w:t xml:space="preserve"> journal</w:t>
      </w:r>
    </w:p>
    <w:p w14:paraId="18732748" w14:textId="77777777" w:rsidR="00260332" w:rsidRPr="00E33AAD" w:rsidRDefault="00260332" w:rsidP="00260332">
      <w:pPr>
        <w:ind w:left="1440" w:hanging="1440"/>
      </w:pPr>
      <w:r w:rsidRPr="00E33AAD">
        <w:t>2009-2015</w:t>
      </w:r>
      <w:r w:rsidRPr="00E33AAD">
        <w:tab/>
        <w:t>Member, UCLA Ethnomusicology Graduate Student Organization</w:t>
      </w:r>
    </w:p>
    <w:p w14:paraId="14B6ADCE" w14:textId="77777777" w:rsidR="00260332" w:rsidRPr="00E33AAD" w:rsidRDefault="00260332" w:rsidP="00260332">
      <w:pPr>
        <w:ind w:left="1440" w:hanging="1440"/>
      </w:pPr>
      <w:r w:rsidRPr="00E33AAD">
        <w:t xml:space="preserve">2009-2012 </w:t>
      </w:r>
      <w:r w:rsidRPr="00E33AAD">
        <w:tab/>
        <w:t>Member, UCLA Arts Education Advisory Board</w:t>
      </w:r>
    </w:p>
    <w:p w14:paraId="3F36779A" w14:textId="77777777" w:rsidR="00260332" w:rsidRPr="00E33AAD" w:rsidRDefault="00260332" w:rsidP="00260332">
      <w:pPr>
        <w:ind w:left="1440" w:hanging="1440"/>
      </w:pPr>
      <w:r w:rsidRPr="00E33AAD">
        <w:t>2009-</w:t>
      </w:r>
      <w:proofErr w:type="gramStart"/>
      <w:r w:rsidRPr="00E33AAD">
        <w:t>2011</w:t>
      </w:r>
      <w:r w:rsidRPr="00E33AAD">
        <w:tab/>
        <w:t>Member</w:t>
      </w:r>
      <w:proofErr w:type="gramEnd"/>
      <w:r w:rsidRPr="00E33AAD">
        <w:t>, UCLA School of Arts and Architecture Dean’s Student Council</w:t>
      </w:r>
    </w:p>
    <w:p w14:paraId="27971887" w14:textId="77777777" w:rsidR="00260332" w:rsidRPr="00E33AAD" w:rsidRDefault="00260332" w:rsidP="00260332">
      <w:pPr>
        <w:ind w:left="1440" w:hanging="1440"/>
      </w:pPr>
    </w:p>
    <w:p w14:paraId="6A94B4C1" w14:textId="77777777" w:rsidR="00260332" w:rsidRPr="00E33AAD" w:rsidRDefault="00260332" w:rsidP="00260332">
      <w:pPr>
        <w:ind w:left="1440" w:hanging="1440"/>
        <w:outlineLvl w:val="0"/>
        <w:rPr>
          <w:b/>
        </w:rPr>
      </w:pPr>
      <w:r w:rsidRPr="00E33AAD">
        <w:rPr>
          <w:b/>
        </w:rPr>
        <w:t>LANGUAGES</w:t>
      </w:r>
    </w:p>
    <w:p w14:paraId="65E7356A" w14:textId="77777777" w:rsidR="00260332" w:rsidRPr="00E33AAD" w:rsidRDefault="00260332" w:rsidP="00260332">
      <w:pPr>
        <w:ind w:left="1440" w:hanging="1440"/>
      </w:pPr>
      <w:r w:rsidRPr="00E33AAD">
        <w:t>Indonesian</w:t>
      </w:r>
      <w:r w:rsidRPr="00E33AAD">
        <w:tab/>
        <w:t>Advanced speaking, reading, and writing</w:t>
      </w:r>
    </w:p>
    <w:p w14:paraId="71F91386" w14:textId="77777777" w:rsidR="00260332" w:rsidRPr="00E33AAD" w:rsidRDefault="00260332" w:rsidP="00260332">
      <w:pPr>
        <w:ind w:left="1440" w:hanging="1440"/>
      </w:pPr>
      <w:r w:rsidRPr="00E33AAD">
        <w:t>Tagalog</w:t>
      </w:r>
      <w:r w:rsidRPr="00E33AAD">
        <w:tab/>
        <w:t>Elementary speaking, reading, and writing</w:t>
      </w:r>
    </w:p>
    <w:p w14:paraId="7B6EEAB8" w14:textId="77777777" w:rsidR="00260332" w:rsidRPr="00E33AAD" w:rsidRDefault="00260332" w:rsidP="00260332">
      <w:pPr>
        <w:ind w:left="1440" w:hanging="1440"/>
        <w:rPr>
          <w:b/>
        </w:rPr>
      </w:pPr>
    </w:p>
    <w:p w14:paraId="692F9C89" w14:textId="77777777" w:rsidR="00260332" w:rsidRPr="00E33AAD" w:rsidRDefault="00260332" w:rsidP="00260332">
      <w:pPr>
        <w:ind w:left="1440" w:hanging="1440"/>
        <w:outlineLvl w:val="0"/>
        <w:rPr>
          <w:b/>
        </w:rPr>
      </w:pPr>
      <w:r w:rsidRPr="00E33AAD">
        <w:rPr>
          <w:b/>
        </w:rPr>
        <w:t>PROFESSIONAL MEMBERSHIPS</w:t>
      </w:r>
    </w:p>
    <w:p w14:paraId="6295322C" w14:textId="77777777" w:rsidR="00260332" w:rsidRPr="00E33AAD" w:rsidRDefault="00260332" w:rsidP="00260332">
      <w:pPr>
        <w:outlineLvl w:val="0"/>
      </w:pPr>
      <w:r w:rsidRPr="00E33AAD">
        <w:t>American Musicological Society</w:t>
      </w:r>
    </w:p>
    <w:p w14:paraId="10B2AC3C" w14:textId="77777777" w:rsidR="00260332" w:rsidRPr="00E33AAD" w:rsidRDefault="00260332" w:rsidP="00260332">
      <w:pPr>
        <w:ind w:left="1440" w:hanging="1440"/>
      </w:pPr>
      <w:r w:rsidRPr="00E33AAD">
        <w:t>International Council for Traditional Music</w:t>
      </w:r>
    </w:p>
    <w:p w14:paraId="31864301" w14:textId="77777777" w:rsidR="00260332" w:rsidRPr="00E33AAD" w:rsidRDefault="00260332" w:rsidP="00260332">
      <w:pPr>
        <w:ind w:left="1440" w:hanging="1440"/>
      </w:pPr>
      <w:r w:rsidRPr="00E33AAD">
        <w:t>National Association for Music Education</w:t>
      </w:r>
    </w:p>
    <w:p w14:paraId="06C5429A" w14:textId="77777777" w:rsidR="00260332" w:rsidRPr="00E33AAD" w:rsidRDefault="00260332" w:rsidP="00260332">
      <w:pPr>
        <w:ind w:left="1440" w:hanging="1440"/>
      </w:pPr>
      <w:r w:rsidRPr="00E33AAD">
        <w:t>Society for Ethnomusicology</w:t>
      </w:r>
    </w:p>
    <w:p w14:paraId="5898BB20" w14:textId="77777777" w:rsidR="00260332" w:rsidRPr="00E33AAD" w:rsidRDefault="00260332" w:rsidP="00682902">
      <w:pPr>
        <w:ind w:left="1440" w:hanging="1440"/>
      </w:pPr>
    </w:p>
    <w:p w14:paraId="764FA8C4" w14:textId="77777777" w:rsidR="00682902" w:rsidRPr="00E33AAD" w:rsidRDefault="00682902" w:rsidP="00682902">
      <w:pPr>
        <w:ind w:left="1440" w:right="-360" w:hanging="1440"/>
        <w:rPr>
          <w:rFonts w:eastAsia="Cambria"/>
          <w:szCs w:val="20"/>
          <w:shd w:val="clear" w:color="auto" w:fill="FFFFFF"/>
        </w:rPr>
      </w:pPr>
    </w:p>
    <w:p w14:paraId="690A67DA" w14:textId="77777777" w:rsidR="00682902" w:rsidRPr="00E33AAD" w:rsidRDefault="00682902" w:rsidP="00682902">
      <w:pPr>
        <w:ind w:right="-360"/>
      </w:pPr>
    </w:p>
    <w:p w14:paraId="4F3F11C0" w14:textId="77777777" w:rsidR="00682902" w:rsidRPr="00E33AAD" w:rsidRDefault="00682902" w:rsidP="00682902">
      <w:pPr>
        <w:ind w:right="-360"/>
        <w:rPr>
          <w:i/>
        </w:rPr>
      </w:pPr>
    </w:p>
    <w:p w14:paraId="4198E0BF" w14:textId="77777777" w:rsidR="004939F8" w:rsidRPr="00E33AAD" w:rsidRDefault="004939F8" w:rsidP="00682902">
      <w:pPr>
        <w:ind w:right="-360"/>
      </w:pPr>
    </w:p>
    <w:sectPr w:rsidR="004939F8" w:rsidRPr="00E33AAD" w:rsidSect="009E03D9">
      <w:pgSz w:w="12240" w:h="15840"/>
      <w:pgMar w:top="270" w:right="144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902"/>
    <w:rsid w:val="000C422C"/>
    <w:rsid w:val="000E37F2"/>
    <w:rsid w:val="00186AE6"/>
    <w:rsid w:val="00260332"/>
    <w:rsid w:val="00261A6C"/>
    <w:rsid w:val="0027370C"/>
    <w:rsid w:val="003875B7"/>
    <w:rsid w:val="003D05AC"/>
    <w:rsid w:val="00470EED"/>
    <w:rsid w:val="004939F8"/>
    <w:rsid w:val="004E0EE7"/>
    <w:rsid w:val="00682902"/>
    <w:rsid w:val="006B7247"/>
    <w:rsid w:val="007A6D43"/>
    <w:rsid w:val="007D1139"/>
    <w:rsid w:val="0080038B"/>
    <w:rsid w:val="00873D7F"/>
    <w:rsid w:val="00880ABC"/>
    <w:rsid w:val="008E2149"/>
    <w:rsid w:val="008F373E"/>
    <w:rsid w:val="009150CD"/>
    <w:rsid w:val="00963C74"/>
    <w:rsid w:val="009E03D9"/>
    <w:rsid w:val="00AB7F11"/>
    <w:rsid w:val="00AF720A"/>
    <w:rsid w:val="00BC0342"/>
    <w:rsid w:val="00C1706F"/>
    <w:rsid w:val="00C74801"/>
    <w:rsid w:val="00CC0BC8"/>
    <w:rsid w:val="00CF55A1"/>
    <w:rsid w:val="00D00D89"/>
    <w:rsid w:val="00D5643C"/>
    <w:rsid w:val="00E33AAD"/>
    <w:rsid w:val="00EB6330"/>
    <w:rsid w:val="00F01601"/>
    <w:rsid w:val="00F27653"/>
    <w:rsid w:val="00F314B7"/>
    <w:rsid w:val="00FA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3A9C8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2902"/>
    <w:rPr>
      <w:color w:val="0000FF"/>
      <w:u w:val="single"/>
    </w:rPr>
  </w:style>
  <w:style w:type="character" w:customStyle="1" w:styleId="st">
    <w:name w:val="st"/>
    <w:rsid w:val="00682902"/>
  </w:style>
  <w:style w:type="character" w:styleId="Emphasis">
    <w:name w:val="Emphasis"/>
    <w:uiPriority w:val="20"/>
    <w:rsid w:val="0068290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1787</Words>
  <Characters>10192</Characters>
  <Application>Microsoft Macintosh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Meghan Hynson, Ph.D. </vt:lpstr>
      <vt:lpstr>EDUCATION</vt:lpstr>
      <vt:lpstr/>
      <vt:lpstr>POST-PH.D. TEACHING EXPERIENCE</vt:lpstr>
      <vt:lpstr>PRE-PH.D. TEACHING EXPERIENCE</vt:lpstr>
      <vt:lpstr/>
      <vt:lpstr>PUBLICATIONS </vt:lpstr>
      <vt:lpstr>Meghan Hynson </vt:lpstr>
      <vt:lpstr>CONFERENCE PRESENTATIONS</vt:lpstr>
      <vt:lpstr>2017	“Gending Trisandhya: Politics and Gender Wayang Music in a Balinese ‘Call t</vt:lpstr>
      <vt:lpstr/>
      <vt:lpstr>Meghan Hynson </vt:lpstr>
      <vt:lpstr/>
      <vt:lpstr>MAJOR ACADEMIC AWARDS AND GRANTS</vt:lpstr>
      <vt:lpstr/>
      <vt:lpstr>INVITED LECTURES AND PRESENTATIONS</vt:lpstr>
      <vt:lpstr>2017	Invited lecturer on Indonesian gamelan and shadow puppetry at the Universit</vt:lpstr>
      <vt:lpstr>MUSICAL PERFORMANCE EXPERIENCE</vt:lpstr>
      <vt:lpstr>2017	Directed and performed in the University of Pittsburgh Spring Gamelan Conce</vt:lpstr>
      <vt:lpstr>2017	Performed “Blanches Surtout” for Sundanese gamelan and soprano with Dr. Car</vt:lpstr>
      <vt:lpstr>2017	Co-produced the event and performed Sundanese and Balinese gamelan in “To t</vt:lpstr>
      <vt:lpstr>2016	Co-produced the event and performed Chinese guzheng in a world music concer</vt:lpstr>
      <vt:lpstr>Meghan Hynson </vt:lpstr>
      <vt:lpstr>OTHER PROFESSIONAL EXPERIENCE</vt:lpstr>
      <vt:lpstr>2013- Present	Consultant for cultural programs at Surya Kembar Villas and Retrea</vt:lpstr>
      <vt:lpstr>PROFESSIONAL SERVICE</vt:lpstr>
      <vt:lpstr>LANGUAGES</vt:lpstr>
      <vt:lpstr>PROFESSIONAL MEMBERSHIPS</vt:lpstr>
      <vt:lpstr>American Musicological Society</vt:lpstr>
    </vt:vector>
  </TitlesOfParts>
  <Company/>
  <LinksUpToDate>false</LinksUpToDate>
  <CharactersWithSpaces>11956</CharactersWithSpaces>
  <SharedDoc>false</SharedDoc>
  <HLinks>
    <vt:vector size="6" baseType="variant"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http://ethnomusicologyreview.ucla.edu/content/review-longing-past-78-rpm-era-southeast-asia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Hynson</dc:creator>
  <cp:keywords/>
  <dc:description/>
  <cp:lastModifiedBy>Meghan Hynson</cp:lastModifiedBy>
  <cp:revision>16</cp:revision>
  <dcterms:created xsi:type="dcterms:W3CDTF">2017-07-10T18:12:00Z</dcterms:created>
  <dcterms:modified xsi:type="dcterms:W3CDTF">2017-10-12T21:31:00Z</dcterms:modified>
</cp:coreProperties>
</file>